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566" w:rsidRDefault="003D0566" w:rsidP="003D0566">
      <w:bookmarkStart w:id="0" w:name="_GoBack"/>
      <w:bookmarkEnd w:id="0"/>
      <w:r>
        <w:t xml:space="preserve">Please note, </w:t>
      </w:r>
    </w:p>
    <w:p w:rsidR="003D0566" w:rsidRDefault="003D0566" w:rsidP="003D0566"/>
    <w:p w:rsidR="003D0566" w:rsidRDefault="003D0566" w:rsidP="003D0566">
      <w:r>
        <w:t xml:space="preserve">In the near future the Geoscience Australia Product Search and Free Data Download pages will be replaced by our new Product Search called </w:t>
      </w:r>
      <w:hyperlink r:id="rId5" w:anchor="/" w:history="1">
        <w:r>
          <w:rPr>
            <w:rStyle w:val="Hyperlink"/>
          </w:rPr>
          <w:t>NaviGAtor</w:t>
        </w:r>
      </w:hyperlink>
    </w:p>
    <w:p w:rsidR="003D0566" w:rsidRDefault="003D0566" w:rsidP="003D0566"/>
    <w:p w:rsidR="003D0566" w:rsidRDefault="003D0566" w:rsidP="003D0566">
      <w:r>
        <w:t>To make access to the products you are familiar with a little easier, here are some direct links to the National Native Title Tribunal data:</w:t>
      </w:r>
    </w:p>
    <w:p w:rsidR="003D0566" w:rsidRDefault="003D0566" w:rsidP="003D0566"/>
    <w:p w:rsidR="003D0566" w:rsidRDefault="008B0EDE" w:rsidP="003D0566">
      <w:hyperlink r:id="rId6" w:history="1">
        <w:r w:rsidR="003D0566">
          <w:rPr>
            <w:rStyle w:val="Hyperlink"/>
          </w:rPr>
          <w:t>Registered and Notified Indigenous Land Use Agreements (ILUA) - agreement boundaries and core attributes about agreement</w:t>
        </w:r>
      </w:hyperlink>
    </w:p>
    <w:p w:rsidR="003D0566" w:rsidRDefault="003D0566" w:rsidP="003D0566"/>
    <w:p w:rsidR="003D0566" w:rsidRDefault="008B0EDE" w:rsidP="003D0566">
      <w:hyperlink r:id="rId7" w:history="1">
        <w:r w:rsidR="003D0566">
          <w:rPr>
            <w:rStyle w:val="Hyperlink"/>
          </w:rPr>
          <w:t>National Native Title Register (NNTR, Determinations of Native Title) - boundaries and core attributes</w:t>
        </w:r>
      </w:hyperlink>
    </w:p>
    <w:p w:rsidR="003D0566" w:rsidRDefault="003D0566" w:rsidP="003D0566"/>
    <w:p w:rsidR="003D0566" w:rsidRDefault="008B0EDE" w:rsidP="003D0566">
      <w:hyperlink r:id="rId8" w:history="1">
        <w:r w:rsidR="003D0566">
          <w:rPr>
            <w:rStyle w:val="Hyperlink"/>
          </w:rPr>
          <w:t>Representative Aboriginal and Torres Strait Islander Bodies</w:t>
        </w:r>
      </w:hyperlink>
    </w:p>
    <w:p w:rsidR="003D0566" w:rsidRDefault="003D0566" w:rsidP="003D0566"/>
    <w:p w:rsidR="003D0566" w:rsidRDefault="008B0EDE" w:rsidP="003D0566">
      <w:hyperlink r:id="rId9" w:history="1">
        <w:r w:rsidR="003D0566">
          <w:rPr>
            <w:rStyle w:val="Hyperlink"/>
          </w:rPr>
          <w:t>Register of Native Title Claims - boundaries and core attributes about application - National</w:t>
        </w:r>
      </w:hyperlink>
    </w:p>
    <w:p w:rsidR="003D0566" w:rsidRDefault="003D0566" w:rsidP="003D0566"/>
    <w:p w:rsidR="003D0566" w:rsidRDefault="008B0EDE" w:rsidP="003D0566">
      <w:hyperlink r:id="rId10" w:history="1">
        <w:r w:rsidR="003D0566">
          <w:rPr>
            <w:rStyle w:val="Hyperlink"/>
          </w:rPr>
          <w:t>Schedule of Native Title Applications (Federal Court status) - boundaries and core attributes about application</w:t>
        </w:r>
      </w:hyperlink>
    </w:p>
    <w:p w:rsidR="003D0566" w:rsidRDefault="003D0566" w:rsidP="003D0566"/>
    <w:p w:rsidR="003D0566" w:rsidRDefault="003D0566" w:rsidP="003D0566">
      <w:r>
        <w:t>We welcome any feedback you might have.</w:t>
      </w:r>
    </w:p>
    <w:p w:rsidR="003D0566" w:rsidRDefault="003D0566" w:rsidP="003D0566"/>
    <w:p w:rsidR="003D0566" w:rsidRDefault="003D0566" w:rsidP="003D0566">
      <w:r>
        <w:t xml:space="preserve">Andrew Marshall </w:t>
      </w:r>
    </w:p>
    <w:p w:rsidR="003D0566" w:rsidRDefault="003D0566" w:rsidP="003D0566">
      <w:r>
        <w:t>Manager, Enterprise Catalogues &amp; Data</w:t>
      </w:r>
    </w:p>
    <w:p w:rsidR="003D0566" w:rsidRDefault="003D0566" w:rsidP="003D0566">
      <w:r>
        <w:t>Data Governance and Services Section</w:t>
      </w:r>
    </w:p>
    <w:p w:rsidR="003D0566" w:rsidRDefault="003D0566" w:rsidP="003D0566">
      <w:r>
        <w:t xml:space="preserve">ICT Innovation and </w:t>
      </w:r>
      <w:proofErr w:type="gramStart"/>
      <w:r>
        <w:t>Services  |</w:t>
      </w:r>
      <w:proofErr w:type="gramEnd"/>
      <w:r>
        <w:t xml:space="preserve">  GEOSCIENCE AUSTRALIA</w:t>
      </w:r>
    </w:p>
    <w:p w:rsidR="003D0566" w:rsidRDefault="003D0566" w:rsidP="003D0566">
      <w:r>
        <w:t>____________________________________________________________</w:t>
      </w:r>
    </w:p>
    <w:p w:rsidR="003D0566" w:rsidRDefault="003D0566" w:rsidP="003D0566">
      <w:r>
        <w:t>Phone:  +61 2 6249 9634    Fax:  +61 2 6249 9989</w:t>
      </w:r>
    </w:p>
    <w:p w:rsidR="003D0566" w:rsidRDefault="003D0566" w:rsidP="003D0566">
      <w:r>
        <w:t>Email:  Andrew.Marshall@ga.gov.au    Web:  www.ga.gov.au</w:t>
      </w:r>
    </w:p>
    <w:p w:rsidR="003D0566" w:rsidRDefault="003D0566" w:rsidP="003D0566">
      <w:r>
        <w:t>Cnr Jerrabomberra Avenue and Hindmarsh Drive Symonston ACT</w:t>
      </w:r>
    </w:p>
    <w:p w:rsidR="003D0566" w:rsidRDefault="003D0566" w:rsidP="003D0566">
      <w:r>
        <w:t>GPO Box 378 Canberra ACT 2601 Australia</w:t>
      </w:r>
    </w:p>
    <w:p w:rsidR="00115368" w:rsidRDefault="003D0566" w:rsidP="003D0566">
      <w:r>
        <w:t>Applying geoscience to Australia’s most important challenges</w:t>
      </w:r>
    </w:p>
    <w:sectPr w:rsidR="00115368">
      <w:pgSz w:w="11907" w:h="16840" w:code="9"/>
      <w:pgMar w:top="1134" w:right="1134" w:bottom="1134" w:left="113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566"/>
    <w:rsid w:val="00115368"/>
    <w:rsid w:val="003D0566"/>
    <w:rsid w:val="007664AA"/>
    <w:rsid w:val="008B0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D056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D056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a.gov.au/metadata-gateway/metadata/record/78657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a.gov.au/metadata-gateway/metadata/record/78644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ga.gov.au/metadata-gateway/metadata/record/78643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ga.gov.au/search/index.html" TargetMode="External"/><Relationship Id="rId10" Type="http://schemas.openxmlformats.org/officeDocument/2006/relationships/hyperlink" Target="http://www.ga.gov.au/metadata-gateway/metadata/record/78659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a.gov.au/metadata-gateway/metadata/record/78658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EDBE5B31.dotm</Template>
  <TotalTime>1</TotalTime>
  <Pages>1</Pages>
  <Words>180</Words>
  <Characters>1111</Characters>
  <Application>Microsoft Office Word</Application>
  <DocSecurity>4</DocSecurity>
  <Lines>33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Geoscience Australia</Company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Marshall</dc:creator>
  <cp:keywords/>
  <dc:description/>
  <cp:lastModifiedBy>Martin Capobianco</cp:lastModifiedBy>
  <cp:revision>2</cp:revision>
  <dcterms:created xsi:type="dcterms:W3CDTF">2014-02-09T22:49:00Z</dcterms:created>
  <dcterms:modified xsi:type="dcterms:W3CDTF">2014-02-09T22:49:00Z</dcterms:modified>
</cp:coreProperties>
</file>