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7416" w:rsidRDefault="00777E32">
      <w:r>
        <w:t>This is a virtual dat</w:t>
      </w:r>
      <w:bookmarkStart w:id="0" w:name="_GoBack"/>
      <w:bookmarkEnd w:id="0"/>
      <w:r>
        <w:t>aset.</w:t>
      </w:r>
    </w:p>
    <w:p w:rsidR="00777E32" w:rsidRDefault="00777E32">
      <w:proofErr w:type="spellStart"/>
      <w:r>
        <w:t>Vicmap</w:t>
      </w:r>
      <w:proofErr w:type="spellEnd"/>
      <w:r>
        <w:t xml:space="preserve"> </w:t>
      </w:r>
      <w:r w:rsidR="00B441A4">
        <w:t>Locations</w:t>
      </w:r>
      <w:r>
        <w:t xml:space="preserve"> is a large dataset representing the State of Victoria’s point</w:t>
      </w:r>
      <w:r w:rsidR="00B441A4">
        <w:t xml:space="preserve"> locations for features of Interest. It represents</w:t>
      </w:r>
      <w:r>
        <w:t xml:space="preserve"> such items as </w:t>
      </w:r>
      <w:r w:rsidR="00B441A4">
        <w:t>towns, geographic place names, buildings and structures</w:t>
      </w:r>
      <w:r>
        <w:t xml:space="preserve"> at a scale of 1:25000. </w:t>
      </w:r>
    </w:p>
    <w:p w:rsidR="00777E32" w:rsidRDefault="00777E32">
      <w:r>
        <w:t>It has not been uploaded to the BAP data register because of its size.</w:t>
      </w:r>
    </w:p>
    <w:p w:rsidR="00777E32" w:rsidRDefault="00777E32">
      <w:r>
        <w:t>It is available for access via the Victorian government data web</w:t>
      </w:r>
    </w:p>
    <w:p w:rsidR="00777E32" w:rsidRDefault="00B441A4">
      <w:hyperlink r:id="rId5" w:history="1">
        <w:r w:rsidR="00777E32" w:rsidRPr="00827D0C">
          <w:rPr>
            <w:rStyle w:val="Hyperlink"/>
          </w:rPr>
          <w:t>https://www.data.vic.gov.au/</w:t>
        </w:r>
      </w:hyperlink>
    </w:p>
    <w:p w:rsidR="00777E32" w:rsidRDefault="00777E32">
      <w:r>
        <w:t xml:space="preserve">A search for </w:t>
      </w:r>
      <w:r w:rsidR="00B441A4">
        <w:t>Register of Geographic Names</w:t>
      </w:r>
      <w:r>
        <w:t xml:space="preserve"> which will find several data records relating to the individual classifications – </w:t>
      </w:r>
      <w:r w:rsidR="00B441A4">
        <w:t xml:space="preserve">select the </w:t>
      </w:r>
      <w:proofErr w:type="spellStart"/>
      <w:r w:rsidR="00B441A4">
        <w:t>Vicmap</w:t>
      </w:r>
      <w:proofErr w:type="spellEnd"/>
      <w:r w:rsidR="00B441A4">
        <w:t xml:space="preserve"> Features of Interest</w:t>
      </w:r>
    </w:p>
    <w:sectPr w:rsidR="00777E3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7E32"/>
    <w:rsid w:val="00777E32"/>
    <w:rsid w:val="00B37416"/>
    <w:rsid w:val="00B441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77E3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77E3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data.vic.gov.a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92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Don Cherry</dc:creator>
  <cp:lastModifiedBy>Don Cherry</cp:lastModifiedBy>
  <cp:revision>2</cp:revision>
  <dcterms:created xsi:type="dcterms:W3CDTF">2016-10-28T00:42:00Z</dcterms:created>
  <dcterms:modified xsi:type="dcterms:W3CDTF">2016-10-31T01:03:00Z</dcterms:modified>
</cp:coreProperties>
</file>