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243F" w:rsidRDefault="00DC243F" w:rsidP="00DC243F">
      <w:r>
        <w:t xml:space="preserve">There are three sub-folders </w:t>
      </w:r>
      <w:r w:rsidR="00FD7AC8">
        <w:t xml:space="preserve">here </w:t>
      </w:r>
      <w:r>
        <w:t>containing</w:t>
      </w:r>
    </w:p>
    <w:p w:rsidR="00DC243F" w:rsidRDefault="00DC243F" w:rsidP="00A82376">
      <w:pPr>
        <w:pStyle w:val="ListParagraph"/>
        <w:numPr>
          <w:ilvl w:val="0"/>
          <w:numId w:val="1"/>
        </w:numPr>
        <w:rPr>
          <w:b/>
        </w:rPr>
      </w:pPr>
      <w:r w:rsidRPr="00FD7AC8">
        <w:rPr>
          <w:b/>
        </w:rPr>
        <w:t>Grids_Aus\:</w:t>
      </w:r>
    </w:p>
    <w:p w:rsidR="00FD7AC8" w:rsidRDefault="00DC243F" w:rsidP="00DC243F">
      <w:r>
        <w:t xml:space="preserve">mean_Annual_BILO_P_BA_1981_2012.flt: </w:t>
      </w:r>
    </w:p>
    <w:p w:rsidR="00DC243F" w:rsidRDefault="006B0229" w:rsidP="006B0229">
      <w:r w:rsidRPr="00311726">
        <w:rPr>
          <w:b/>
        </w:rPr>
        <w:t>Desc:</w:t>
      </w:r>
      <w:r>
        <w:t xml:space="preserve"> </w:t>
      </w:r>
      <w:r w:rsidR="00FD7AC8">
        <w:t>Mean</w:t>
      </w:r>
      <w:r w:rsidR="00DC243F">
        <w:t xml:space="preserve"> annual </w:t>
      </w:r>
      <w:r w:rsidR="00210A22">
        <w:t>BAWAP</w:t>
      </w:r>
      <w:r w:rsidR="00DC243F">
        <w:t xml:space="preserve"> rainfall of year 1981 - 2012, for whole Australia</w:t>
      </w:r>
      <w:r w:rsidR="000C70BE">
        <w:t>.</w:t>
      </w:r>
    </w:p>
    <w:p w:rsidR="006B0229" w:rsidRDefault="006B0229" w:rsidP="006B0229">
      <w:r w:rsidRPr="00311726">
        <w:rPr>
          <w:b/>
        </w:rPr>
        <w:t>Source data</w:t>
      </w:r>
      <w:r>
        <w:t xml:space="preserve">: </w:t>
      </w:r>
      <w:r w:rsidR="006A60BA">
        <w:t xml:space="preserve">annual BILO rainfall on </w:t>
      </w:r>
      <w:hyperlink r:id="rId7" w:history="1">
        <w:r w:rsidR="000A3907" w:rsidRPr="00DA431A">
          <w:rPr>
            <w:rStyle w:val="Hyperlink"/>
          </w:rPr>
          <w:t>\\wron\Project\BA\BA_N_Sydney\Working\li036_Lingtao_LI\Grids\BILO_Rain_Ann\</w:t>
        </w:r>
      </w:hyperlink>
    </w:p>
    <w:p w:rsidR="000A3907" w:rsidRDefault="000A3907" w:rsidP="00311726">
      <w:pPr>
        <w:ind w:left="720"/>
      </w:pPr>
      <w:r>
        <w:t xml:space="preserve">This annual data is created by Lingtao Li from monthly </w:t>
      </w:r>
      <w:hyperlink r:id="rId8" w:history="1">
        <w:r w:rsidRPr="00DA431A">
          <w:rPr>
            <w:rStyle w:val="Hyperlink"/>
          </w:rPr>
          <w:t>\\wron\project\Awap\Data\MET\BILO\rain\monthly\total\</w:t>
        </w:r>
      </w:hyperlink>
      <w:r>
        <w:t xml:space="preserve"> which is created by Randall Donohue from daily BILO rainfall.</w:t>
      </w:r>
      <w:r w:rsidR="009E6A14">
        <w:t xml:space="preserve">  This grid has the same geometry as the SILO and BILO datasets.</w:t>
      </w:r>
    </w:p>
    <w:p w:rsidR="00012A8E" w:rsidRPr="000D14FD" w:rsidRDefault="00510E31" w:rsidP="00012A8E">
      <w:pPr>
        <w:pStyle w:val="EndNoteBibliography"/>
      </w:pPr>
      <w:r w:rsidRPr="00510E31">
        <w:fldChar w:fldCharType="begin"/>
      </w:r>
      <w:r w:rsidR="00012A8E">
        <w:instrText xml:space="preserve"> ADDIN EN.REFLIST </w:instrText>
      </w:r>
      <w:r w:rsidRPr="00510E31">
        <w:fldChar w:fldCharType="separate"/>
      </w:r>
      <w:bookmarkStart w:id="0" w:name="_ENREF_1"/>
      <w:r w:rsidR="00012A8E" w:rsidRPr="000D14FD">
        <w:t xml:space="preserve">Jones, D. A., W. Wang and R. Fawcett (2009). "High-quality spatial climate data-sets for Australia." </w:t>
      </w:r>
      <w:r w:rsidR="00012A8E" w:rsidRPr="000D14FD">
        <w:rPr>
          <w:u w:val="single"/>
        </w:rPr>
        <w:t>Australian Meteorological and Oceanographic Journal</w:t>
      </w:r>
      <w:r w:rsidR="00012A8E" w:rsidRPr="000D14FD">
        <w:t xml:space="preserve"> </w:t>
      </w:r>
      <w:r w:rsidR="00012A8E" w:rsidRPr="000D14FD">
        <w:rPr>
          <w:b/>
        </w:rPr>
        <w:t>58</w:t>
      </w:r>
      <w:r w:rsidR="00012A8E" w:rsidRPr="000D14FD">
        <w:t>(4): 233-248.</w:t>
      </w:r>
      <w:bookmarkEnd w:id="0"/>
    </w:p>
    <w:p w:rsidR="00012A8E" w:rsidRDefault="00510E31" w:rsidP="00012A8E">
      <w:pPr>
        <w:ind w:firstLine="720"/>
      </w:pPr>
      <w:r>
        <w:fldChar w:fldCharType="end"/>
      </w:r>
    </w:p>
    <w:p w:rsidR="00FD7AC8" w:rsidRDefault="00DC243F" w:rsidP="00012A8E">
      <w:pPr>
        <w:ind w:firstLine="720"/>
      </w:pPr>
      <w:r>
        <w:t>mean_Annu</w:t>
      </w:r>
      <w:r w:rsidR="00FD7AC8">
        <w:t>al_penman_PET_BA_1981_2012.flt:</w:t>
      </w:r>
    </w:p>
    <w:p w:rsidR="00DC243F" w:rsidRDefault="00830345" w:rsidP="00830345">
      <w:r w:rsidRPr="00A01893">
        <w:rPr>
          <w:b/>
        </w:rPr>
        <w:t>Desc:</w:t>
      </w:r>
      <w:r>
        <w:t xml:space="preserve"> </w:t>
      </w:r>
      <w:r w:rsidR="00FD7AC8">
        <w:t>Mean</w:t>
      </w:r>
      <w:r w:rsidR="00DC243F">
        <w:t xml:space="preserve"> annual penman PET of year 1981 - 2012, for whole Australia</w:t>
      </w:r>
      <w:r w:rsidR="000C70BE">
        <w:t>.</w:t>
      </w:r>
    </w:p>
    <w:p w:rsidR="00830345" w:rsidRDefault="00830345" w:rsidP="00830345">
      <w:r w:rsidRPr="00A01893">
        <w:rPr>
          <w:b/>
        </w:rPr>
        <w:t>Source data:</w:t>
      </w:r>
      <w:r>
        <w:t xml:space="preserve"> </w:t>
      </w:r>
      <w:r w:rsidR="006A60BA">
        <w:t xml:space="preserve">annual penman PET on </w:t>
      </w:r>
      <w:hyperlink r:id="rId9" w:history="1">
        <w:r w:rsidR="00A23272" w:rsidRPr="00DA431A">
          <w:rPr>
            <w:rStyle w:val="Hyperlink"/>
          </w:rPr>
          <w:t>\\wron\TimeSeries\Climate\evaporation\donohue\potential_evaporation\v5\resolution_0.05degrees\penman\annual\</w:t>
        </w:r>
      </w:hyperlink>
    </w:p>
    <w:p w:rsidR="00A23272" w:rsidRDefault="00A23272" w:rsidP="00A23272">
      <w:pPr>
        <w:ind w:firstLine="720"/>
      </w:pPr>
      <w:r>
        <w:t>This datase</w:t>
      </w:r>
      <w:r w:rsidR="00012A8E">
        <w:t>t is created by Randall Donohue, as per the Donohue et al (2010) paper using the fully physically based Penman formulation of potential evapotranspiration, expect that daily wind speed grids used here were generated with a spline (i.e., ANUSPLIN) as per McVicar et al (2008), not the TIN as per Donohue et al (2010).</w:t>
      </w:r>
      <w:r w:rsidR="00F03F6A">
        <w:t xml:space="preserve">  For </w:t>
      </w:r>
      <w:r w:rsidR="009E6A14">
        <w:t xml:space="preserve">comprehensive </w:t>
      </w:r>
      <w:r w:rsidR="00F03F6A">
        <w:t xml:space="preserve">details </w:t>
      </w:r>
      <w:r w:rsidR="009E6A14">
        <w:t xml:space="preserve">regarding </w:t>
      </w:r>
      <w:r w:rsidR="00F03F6A">
        <w:t xml:space="preserve">the generation of some of these datasets (i.e., net radiation, Rn) see the details provided in </w:t>
      </w:r>
      <w:r w:rsidR="009E6A14">
        <w:t>Donohue et al (2009).</w:t>
      </w:r>
    </w:p>
    <w:p w:rsidR="00F03F6A" w:rsidRDefault="00F03F6A" w:rsidP="00012A8E">
      <w:pPr>
        <w:ind w:left="720" w:hanging="720"/>
        <w:rPr>
          <w:rFonts w:ascii="Times New Roman" w:hAnsi="Times New Roman"/>
          <w:color w:val="000000"/>
          <w:sz w:val="24"/>
        </w:rPr>
      </w:pPr>
      <w:bookmarkStart w:id="1" w:name="OLE_LINK31"/>
      <w:bookmarkStart w:id="2" w:name="OLE_LINK21"/>
      <w:bookmarkStart w:id="3" w:name="OLE_LINK22"/>
    </w:p>
    <w:p w:rsidR="00012A8E" w:rsidRDefault="00012A8E" w:rsidP="00012A8E">
      <w:pPr>
        <w:ind w:left="720" w:hanging="720"/>
        <w:rPr>
          <w:rFonts w:ascii="Times New Roman" w:hAnsi="Times New Roman"/>
          <w:sz w:val="24"/>
          <w:szCs w:val="24"/>
        </w:rPr>
      </w:pPr>
      <w:r w:rsidRPr="003E7830">
        <w:rPr>
          <w:rFonts w:ascii="Times New Roman" w:hAnsi="Times New Roman"/>
          <w:color w:val="000000"/>
          <w:sz w:val="24"/>
        </w:rPr>
        <w:t>Donohue, R.J</w:t>
      </w:r>
      <w:r w:rsidRPr="00012A8E">
        <w:rPr>
          <w:rFonts w:ascii="Times New Roman" w:hAnsi="Times New Roman"/>
          <w:color w:val="000000"/>
          <w:sz w:val="24"/>
        </w:rPr>
        <w:t>., McVicar, T.R. and</w:t>
      </w:r>
      <w:r w:rsidRPr="00A141F4">
        <w:rPr>
          <w:rFonts w:ascii="Times New Roman" w:hAnsi="Times New Roman"/>
          <w:color w:val="000000"/>
          <w:sz w:val="24"/>
        </w:rPr>
        <w:t xml:space="preserve"> Roderic</w:t>
      </w:r>
      <w:r w:rsidRPr="003E7830">
        <w:rPr>
          <w:rFonts w:ascii="Times New Roman" w:hAnsi="Times New Roman"/>
          <w:color w:val="000000"/>
          <w:sz w:val="24"/>
        </w:rPr>
        <w:t>k, M.L. (20</w:t>
      </w:r>
      <w:r>
        <w:rPr>
          <w:rFonts w:ascii="Times New Roman" w:hAnsi="Times New Roman"/>
          <w:color w:val="000000"/>
          <w:sz w:val="24"/>
        </w:rPr>
        <w:t>10</w:t>
      </w:r>
      <w:r w:rsidRPr="003E7830">
        <w:rPr>
          <w:rFonts w:ascii="Times New Roman" w:hAnsi="Times New Roman"/>
          <w:color w:val="000000"/>
          <w:sz w:val="24"/>
        </w:rPr>
        <w:t>)</w:t>
      </w:r>
      <w:r>
        <w:rPr>
          <w:rFonts w:ascii="Times New Roman" w:hAnsi="Times New Roman"/>
          <w:color w:val="000000"/>
          <w:sz w:val="24"/>
        </w:rPr>
        <w:t xml:space="preserve"> </w:t>
      </w:r>
      <w:bookmarkStart w:id="4" w:name="OLE_LINK10"/>
      <w:bookmarkStart w:id="5" w:name="OLE_LINK11"/>
      <w:r w:rsidRPr="00C8420C">
        <w:rPr>
          <w:rFonts w:ascii="Times New Roman" w:hAnsi="Times New Roman"/>
          <w:sz w:val="24"/>
          <w:szCs w:val="24"/>
        </w:rPr>
        <w:t>Assessing the ability of potential evaporation formulations to capture the dynamics in evaporative demand within a changing climate</w:t>
      </w:r>
      <w:bookmarkEnd w:id="4"/>
      <w:bookmarkEnd w:id="5"/>
      <w:r>
        <w:rPr>
          <w:rFonts w:ascii="Times New Roman" w:hAnsi="Times New Roman"/>
          <w:sz w:val="24"/>
          <w:szCs w:val="24"/>
        </w:rPr>
        <w:t>.</w:t>
      </w:r>
      <w:r>
        <w:rPr>
          <w:rFonts w:ascii="Times New Roman" w:hAnsi="Times New Roman"/>
          <w:color w:val="000000"/>
          <w:sz w:val="24"/>
        </w:rPr>
        <w:t xml:space="preserve"> </w:t>
      </w:r>
      <w:r w:rsidRPr="00530CF2">
        <w:rPr>
          <w:rFonts w:ascii="Times New Roman" w:hAnsi="Times New Roman"/>
          <w:i/>
          <w:color w:val="000000"/>
          <w:sz w:val="24"/>
        </w:rPr>
        <w:t>Journal of Hydrology.</w:t>
      </w:r>
      <w:r w:rsidRPr="00C8420C">
        <w:rPr>
          <w:rFonts w:ascii="Times New Roman" w:hAnsi="Times New Roman"/>
          <w:color w:val="000000"/>
          <w:sz w:val="24"/>
        </w:rPr>
        <w:t xml:space="preserve"> </w:t>
      </w:r>
      <w:r>
        <w:rPr>
          <w:rFonts w:ascii="Times New Roman" w:hAnsi="Times New Roman"/>
          <w:color w:val="000000"/>
          <w:sz w:val="24"/>
        </w:rPr>
        <w:t>386(1-4), 186-197</w:t>
      </w:r>
      <w:bookmarkEnd w:id="1"/>
      <w:r>
        <w:rPr>
          <w:rFonts w:ascii="Times New Roman" w:hAnsi="Times New Roman"/>
          <w:color w:val="000000"/>
          <w:sz w:val="24"/>
        </w:rPr>
        <w:t xml:space="preserve">. </w:t>
      </w:r>
      <w:r w:rsidRPr="004671EE">
        <w:rPr>
          <w:rFonts w:ascii="Times New Roman" w:hAnsi="Times New Roman"/>
          <w:sz w:val="24"/>
          <w:szCs w:val="24"/>
        </w:rPr>
        <w:t>doi:10.1016/j.jhydrol.2010.03.020</w:t>
      </w:r>
    </w:p>
    <w:p w:rsidR="00F03F6A" w:rsidRPr="00C8420C" w:rsidRDefault="009E6A14" w:rsidP="00012A8E">
      <w:pPr>
        <w:ind w:left="720" w:hanging="720"/>
        <w:rPr>
          <w:rFonts w:ascii="Times New Roman" w:hAnsi="Times New Roman"/>
          <w:sz w:val="24"/>
          <w:szCs w:val="24"/>
        </w:rPr>
      </w:pPr>
      <w:r w:rsidRPr="00792AE6">
        <w:rPr>
          <w:rFonts w:ascii="Times New Roman" w:hAnsi="Times New Roman"/>
          <w:sz w:val="24"/>
          <w:szCs w:val="24"/>
        </w:rPr>
        <w:lastRenderedPageBreak/>
        <w:t>Donohue, R</w:t>
      </w:r>
      <w:r w:rsidRPr="009E6A14">
        <w:rPr>
          <w:rFonts w:ascii="Times New Roman" w:hAnsi="Times New Roman"/>
          <w:sz w:val="24"/>
          <w:szCs w:val="24"/>
        </w:rPr>
        <w:t>.J., McVicar, T.R. and</w:t>
      </w:r>
      <w:r w:rsidRPr="00792AE6">
        <w:rPr>
          <w:rFonts w:ascii="Times New Roman" w:hAnsi="Times New Roman"/>
          <w:sz w:val="24"/>
          <w:szCs w:val="24"/>
        </w:rPr>
        <w:t xml:space="preserve"> Roderick, M.L., </w:t>
      </w:r>
      <w:r>
        <w:rPr>
          <w:rFonts w:ascii="Times New Roman" w:hAnsi="Times New Roman"/>
          <w:sz w:val="24"/>
          <w:szCs w:val="24"/>
        </w:rPr>
        <w:t>(</w:t>
      </w:r>
      <w:r w:rsidRPr="00792AE6">
        <w:rPr>
          <w:rFonts w:ascii="Times New Roman" w:hAnsi="Times New Roman"/>
          <w:sz w:val="24"/>
          <w:szCs w:val="24"/>
        </w:rPr>
        <w:t>2009</w:t>
      </w:r>
      <w:r>
        <w:rPr>
          <w:rFonts w:ascii="Times New Roman" w:hAnsi="Times New Roman"/>
          <w:sz w:val="24"/>
          <w:szCs w:val="24"/>
        </w:rPr>
        <w:t>)</w:t>
      </w:r>
      <w:r w:rsidRPr="00792AE6">
        <w:rPr>
          <w:rFonts w:ascii="Times New Roman" w:hAnsi="Times New Roman"/>
          <w:sz w:val="24"/>
          <w:szCs w:val="24"/>
        </w:rPr>
        <w:t xml:space="preserve"> Generating Australian potential evaporation data suitable for assessing the dynamics in evaporative demand within a changing climate. CSIRO: Water for a Healthy Country Flagship, pp 43.</w:t>
      </w:r>
      <w:r>
        <w:rPr>
          <w:rFonts w:ascii="Times New Roman" w:hAnsi="Times New Roman"/>
          <w:sz w:val="24"/>
          <w:szCs w:val="24"/>
        </w:rPr>
        <w:t xml:space="preserve"> </w:t>
      </w:r>
      <w:hyperlink r:id="rId10" w:tooltip="http://www.clw.csiro.au/publications/waterforahealthycountry/2009/wfhc-evaporative-demand-dynamics.pdf" w:history="1">
        <w:r w:rsidRPr="00792AE6">
          <w:rPr>
            <w:rStyle w:val="Hyperlink"/>
            <w:rFonts w:ascii="Times New Roman" w:hAnsi="Times New Roman"/>
            <w:sz w:val="24"/>
            <w:szCs w:val="24"/>
          </w:rPr>
          <w:t>http://www.clw.csiro.au/publications/waterforahealthycountry/2009/wfhc-evaporative-demand-dynamics.pdf</w:t>
        </w:r>
      </w:hyperlink>
    </w:p>
    <w:p w:rsidR="00012A8E" w:rsidRDefault="00012A8E" w:rsidP="00012A8E">
      <w:pPr>
        <w:ind w:left="720" w:hanging="720"/>
        <w:rPr>
          <w:rFonts w:ascii="Times New Roman" w:hAnsi="Times New Roman"/>
          <w:color w:val="000000"/>
          <w:sz w:val="24"/>
        </w:rPr>
      </w:pPr>
      <w:bookmarkStart w:id="6" w:name="OLE_LINK29"/>
      <w:bookmarkStart w:id="7" w:name="OLE_LINK30"/>
      <w:bookmarkEnd w:id="2"/>
      <w:bookmarkEnd w:id="3"/>
      <w:r w:rsidRPr="00012A8E">
        <w:rPr>
          <w:rFonts w:ascii="Times New Roman" w:hAnsi="Times New Roman"/>
          <w:color w:val="000000"/>
          <w:sz w:val="24"/>
        </w:rPr>
        <w:t>McVicar, T.R.,</w:t>
      </w:r>
      <w:r w:rsidRPr="0049641F">
        <w:rPr>
          <w:rFonts w:ascii="Times New Roman" w:hAnsi="Times New Roman"/>
          <w:color w:val="000000"/>
          <w:sz w:val="24"/>
        </w:rPr>
        <w:t xml:space="preserve"> Van Niel, T.G.,</w:t>
      </w:r>
      <w:r>
        <w:rPr>
          <w:rFonts w:ascii="Times New Roman" w:hAnsi="Times New Roman"/>
          <w:color w:val="000000"/>
          <w:sz w:val="24"/>
        </w:rPr>
        <w:t xml:space="preserve"> </w:t>
      </w:r>
      <w:r w:rsidRPr="0049641F">
        <w:rPr>
          <w:rFonts w:ascii="Times New Roman" w:hAnsi="Times New Roman"/>
          <w:color w:val="000000"/>
          <w:sz w:val="24"/>
        </w:rPr>
        <w:t>Li, L.T.,</w:t>
      </w:r>
      <w:r>
        <w:rPr>
          <w:rFonts w:ascii="Times New Roman" w:hAnsi="Times New Roman"/>
          <w:color w:val="000000"/>
          <w:sz w:val="24"/>
        </w:rPr>
        <w:t xml:space="preserve"> </w:t>
      </w:r>
      <w:r w:rsidRPr="003E7830">
        <w:rPr>
          <w:rFonts w:ascii="Times New Roman" w:hAnsi="Times New Roman"/>
          <w:color w:val="000000"/>
          <w:sz w:val="24"/>
        </w:rPr>
        <w:t>Roderick, M.L.</w:t>
      </w:r>
      <w:r>
        <w:rPr>
          <w:rFonts w:ascii="Times New Roman" w:hAnsi="Times New Roman"/>
          <w:color w:val="000000"/>
          <w:sz w:val="24"/>
        </w:rPr>
        <w:t xml:space="preserve">, Rayner, D.P., </w:t>
      </w:r>
      <w:r w:rsidRPr="00CF6432">
        <w:rPr>
          <w:rFonts w:ascii="Times New Roman" w:hAnsi="Times New Roman"/>
          <w:color w:val="000000"/>
          <w:sz w:val="24"/>
        </w:rPr>
        <w:t xml:space="preserve">Ricciardulli, </w:t>
      </w:r>
      <w:r>
        <w:rPr>
          <w:rFonts w:ascii="Times New Roman" w:hAnsi="Times New Roman"/>
          <w:color w:val="000000"/>
          <w:sz w:val="24"/>
        </w:rPr>
        <w:t xml:space="preserve">L. and </w:t>
      </w:r>
      <w:r w:rsidRPr="003E7830">
        <w:rPr>
          <w:rFonts w:ascii="Times New Roman" w:hAnsi="Times New Roman"/>
          <w:color w:val="000000"/>
          <w:sz w:val="24"/>
        </w:rPr>
        <w:t>Donohue, R.J.</w:t>
      </w:r>
      <w:r>
        <w:rPr>
          <w:rFonts w:ascii="Times New Roman" w:hAnsi="Times New Roman"/>
          <w:color w:val="000000"/>
          <w:sz w:val="24"/>
        </w:rPr>
        <w:t xml:space="preserve"> (2008) </w:t>
      </w:r>
      <w:r w:rsidRPr="005D5260">
        <w:rPr>
          <w:rFonts w:ascii="Times New Roman" w:hAnsi="Times New Roman"/>
          <w:color w:val="000000"/>
          <w:sz w:val="24"/>
        </w:rPr>
        <w:t xml:space="preserve">Wind speed climatology and trends for Australia, 1975-2006: </w:t>
      </w:r>
      <w:r>
        <w:rPr>
          <w:rFonts w:ascii="Times New Roman" w:hAnsi="Times New Roman"/>
          <w:color w:val="000000"/>
          <w:sz w:val="24"/>
        </w:rPr>
        <w:t>C</w:t>
      </w:r>
      <w:r w:rsidRPr="005D5260">
        <w:rPr>
          <w:rFonts w:ascii="Times New Roman" w:hAnsi="Times New Roman"/>
          <w:color w:val="000000"/>
          <w:sz w:val="24"/>
        </w:rPr>
        <w:t>apturing the stilling phenomenon and comparison with near-surface reanalysis output</w:t>
      </w:r>
      <w:r w:rsidRPr="00100928">
        <w:rPr>
          <w:rFonts w:ascii="Times New Roman" w:hAnsi="Times New Roman"/>
          <w:color w:val="000000"/>
          <w:sz w:val="24"/>
        </w:rPr>
        <w:t xml:space="preserve">. </w:t>
      </w:r>
      <w:r w:rsidRPr="003F24A9">
        <w:rPr>
          <w:rFonts w:ascii="Times New Roman" w:hAnsi="Times New Roman"/>
          <w:i/>
          <w:color w:val="000000"/>
          <w:sz w:val="24"/>
        </w:rPr>
        <w:t>Geophysical Research Letters</w:t>
      </w:r>
      <w:r w:rsidRPr="00592A58">
        <w:rPr>
          <w:rFonts w:ascii="Times New Roman" w:hAnsi="Times New Roman"/>
          <w:color w:val="000000"/>
          <w:sz w:val="24"/>
        </w:rPr>
        <w:t>.</w:t>
      </w:r>
      <w:r w:rsidRPr="00100928">
        <w:rPr>
          <w:rFonts w:ascii="Times New Roman" w:hAnsi="Times New Roman"/>
          <w:color w:val="000000"/>
          <w:sz w:val="24"/>
        </w:rPr>
        <w:t xml:space="preserve"> </w:t>
      </w:r>
      <w:r>
        <w:rPr>
          <w:rFonts w:ascii="Times New Roman" w:hAnsi="Times New Roman"/>
          <w:color w:val="000000"/>
          <w:sz w:val="24"/>
        </w:rPr>
        <w:t xml:space="preserve">35, L20403, </w:t>
      </w:r>
      <w:r w:rsidRPr="00DC4582">
        <w:rPr>
          <w:rFonts w:ascii="Times New Roman" w:hAnsi="Times New Roman"/>
          <w:color w:val="000000"/>
          <w:sz w:val="24"/>
        </w:rPr>
        <w:t>doi:10.1029/2008GL035627</w:t>
      </w:r>
      <w:bookmarkEnd w:id="6"/>
      <w:bookmarkEnd w:id="7"/>
    </w:p>
    <w:p w:rsidR="00012A8E" w:rsidRDefault="00012A8E" w:rsidP="00A01893">
      <w:pPr>
        <w:rPr>
          <w:b/>
        </w:rPr>
      </w:pPr>
    </w:p>
    <w:p w:rsidR="00A01893" w:rsidRDefault="00A01893" w:rsidP="00A01893">
      <w:r w:rsidRPr="00311726">
        <w:rPr>
          <w:b/>
        </w:rPr>
        <w:t>IDL script:</w:t>
      </w:r>
      <w:r>
        <w:t xml:space="preserve"> </w:t>
      </w:r>
      <w:hyperlink r:id="rId11" w:history="1">
        <w:r w:rsidRPr="006274CB">
          <w:rPr>
            <w:rStyle w:val="Hyperlink"/>
            <w:lang w:val="en-AU"/>
          </w:rPr>
          <w:t>\\fsact02-cdc\CSIRO\LW\Share1\ACIAR\idl_code\Misc\BA\Calc_mean_Annual_P_PET_BA_1981_2012.pro</w:t>
        </w:r>
      </w:hyperlink>
    </w:p>
    <w:p w:rsidR="00DC243F" w:rsidRDefault="00DC243F" w:rsidP="00DC243F"/>
    <w:p w:rsidR="001965FA" w:rsidRDefault="001965FA" w:rsidP="00DC243F"/>
    <w:p w:rsidR="001965FA" w:rsidRDefault="001965FA" w:rsidP="001965FA">
      <w:pPr>
        <w:ind w:firstLine="720"/>
      </w:pPr>
      <w:r w:rsidRPr="001965FA">
        <w:t>mean_Annual_Choudhury_runoff_BA_1982-2010</w:t>
      </w:r>
      <w:r>
        <w:t>.flt:</w:t>
      </w:r>
    </w:p>
    <w:p w:rsidR="001965FA" w:rsidRDefault="001965FA" w:rsidP="001965FA">
      <w:r w:rsidRPr="00A01893">
        <w:rPr>
          <w:b/>
        </w:rPr>
        <w:t>Desc:</w:t>
      </w:r>
      <w:r>
        <w:t xml:space="preserve"> Mean annual runoff for 1981 - 2012, for whole Australia using the ‘Budyko-framework’ implementation of Choudhury.</w:t>
      </w:r>
    </w:p>
    <w:p w:rsidR="001965FA" w:rsidRDefault="001965FA" w:rsidP="001965FA">
      <w:r w:rsidRPr="00A01893">
        <w:rPr>
          <w:b/>
        </w:rPr>
        <w:t>Source data:</w:t>
      </w:r>
      <w:r>
        <w:t xml:space="preserve"> annual runoff on </w:t>
      </w:r>
      <w:hyperlink r:id="rId12" w:history="1">
        <w:r w:rsidRPr="0098523C">
          <w:rPr>
            <w:rStyle w:val="Hyperlink"/>
          </w:rPr>
          <w:t>\\wron\Working\work\RDonohue\Work_generic\climate\Budyko_curve\Australia_from_BAWAP\Aust_Choudhury_runoff_1982-2010.rst</w:t>
        </w:r>
      </w:hyperlink>
    </w:p>
    <w:p w:rsidR="001965FA" w:rsidRDefault="001965FA" w:rsidP="001965FA">
      <w:pPr>
        <w:ind w:firstLine="720"/>
      </w:pPr>
      <w:r>
        <w:t>This dataset was created by Randall Donohue, as per the Donohue et al (2010) paper.  Tom Van Niel copied the data over from the above location and renamed it using the BA standard naming conventions.  The data represent the runoff expected from the steady-state ‘Budyko curve’ longterm mean annual water-energy limit approach using BAWAP precipitation and the Penman potential ET described above.</w:t>
      </w:r>
    </w:p>
    <w:p w:rsidR="001965FA" w:rsidRPr="0006242F" w:rsidRDefault="0006242F" w:rsidP="001965FA">
      <w:pPr>
        <w:ind w:left="720" w:hanging="720"/>
        <w:rPr>
          <w:rFonts w:ascii="Times New Roman" w:hAnsi="Times New Roman" w:cs="Times New Roman"/>
          <w:color w:val="000000"/>
          <w:sz w:val="24"/>
          <w:szCs w:val="24"/>
        </w:rPr>
      </w:pPr>
      <w:r w:rsidRPr="0006242F">
        <w:rPr>
          <w:rFonts w:ascii="Times New Roman" w:hAnsi="Times New Roman" w:cs="Times New Roman"/>
          <w:sz w:val="24"/>
          <w:szCs w:val="24"/>
        </w:rPr>
        <w:t xml:space="preserve">Choudhury BJ (1999) Evaluation of an empirical equation for annual evaporation using field observations and results from a biophysical model. </w:t>
      </w:r>
      <w:r w:rsidRPr="0006242F">
        <w:rPr>
          <w:rFonts w:ascii="Times New Roman" w:hAnsi="Times New Roman" w:cs="Times New Roman"/>
          <w:i/>
          <w:sz w:val="24"/>
          <w:szCs w:val="24"/>
        </w:rPr>
        <w:t>Journal of Hydrology</w:t>
      </w:r>
      <w:r w:rsidRPr="0006242F">
        <w:rPr>
          <w:rFonts w:ascii="Times New Roman" w:hAnsi="Times New Roman" w:cs="Times New Roman"/>
          <w:sz w:val="24"/>
          <w:szCs w:val="24"/>
        </w:rPr>
        <w:t xml:space="preserve"> </w:t>
      </w:r>
      <w:r w:rsidRPr="0006242F">
        <w:rPr>
          <w:rFonts w:ascii="Times New Roman" w:hAnsi="Times New Roman" w:cs="Times New Roman"/>
          <w:b/>
          <w:sz w:val="24"/>
          <w:szCs w:val="24"/>
        </w:rPr>
        <w:t>216</w:t>
      </w:r>
      <w:r w:rsidRPr="0006242F">
        <w:rPr>
          <w:rFonts w:ascii="Times New Roman" w:hAnsi="Times New Roman" w:cs="Times New Roman"/>
          <w:sz w:val="24"/>
          <w:szCs w:val="24"/>
        </w:rPr>
        <w:t>, 99-110.</w:t>
      </w:r>
    </w:p>
    <w:p w:rsidR="001965FA" w:rsidRDefault="001965FA" w:rsidP="001965FA">
      <w:pPr>
        <w:ind w:left="720" w:hanging="720"/>
        <w:rPr>
          <w:rFonts w:ascii="Times New Roman" w:hAnsi="Times New Roman"/>
          <w:sz w:val="24"/>
          <w:szCs w:val="24"/>
        </w:rPr>
      </w:pPr>
      <w:r w:rsidRPr="003E7830">
        <w:rPr>
          <w:rFonts w:ascii="Times New Roman" w:hAnsi="Times New Roman"/>
          <w:color w:val="000000"/>
          <w:sz w:val="24"/>
        </w:rPr>
        <w:t>Donohue, R.J</w:t>
      </w:r>
      <w:r w:rsidRPr="00012A8E">
        <w:rPr>
          <w:rFonts w:ascii="Times New Roman" w:hAnsi="Times New Roman"/>
          <w:color w:val="000000"/>
          <w:sz w:val="24"/>
        </w:rPr>
        <w:t>., McVicar, T.R. and</w:t>
      </w:r>
      <w:r w:rsidRPr="00A141F4">
        <w:rPr>
          <w:rFonts w:ascii="Times New Roman" w:hAnsi="Times New Roman"/>
          <w:color w:val="000000"/>
          <w:sz w:val="24"/>
        </w:rPr>
        <w:t xml:space="preserve"> Roderic</w:t>
      </w:r>
      <w:r w:rsidRPr="003E7830">
        <w:rPr>
          <w:rFonts w:ascii="Times New Roman" w:hAnsi="Times New Roman"/>
          <w:color w:val="000000"/>
          <w:sz w:val="24"/>
        </w:rPr>
        <w:t>k, M.L. (20</w:t>
      </w:r>
      <w:r>
        <w:rPr>
          <w:rFonts w:ascii="Times New Roman" w:hAnsi="Times New Roman"/>
          <w:color w:val="000000"/>
          <w:sz w:val="24"/>
        </w:rPr>
        <w:t>10</w:t>
      </w:r>
      <w:r w:rsidRPr="003E7830">
        <w:rPr>
          <w:rFonts w:ascii="Times New Roman" w:hAnsi="Times New Roman"/>
          <w:color w:val="000000"/>
          <w:sz w:val="24"/>
        </w:rPr>
        <w:t>)</w:t>
      </w:r>
      <w:r>
        <w:rPr>
          <w:rFonts w:ascii="Times New Roman" w:hAnsi="Times New Roman"/>
          <w:color w:val="000000"/>
          <w:sz w:val="24"/>
        </w:rPr>
        <w:t xml:space="preserve"> </w:t>
      </w:r>
      <w:r w:rsidRPr="00C8420C">
        <w:rPr>
          <w:rFonts w:ascii="Times New Roman" w:hAnsi="Times New Roman"/>
          <w:sz w:val="24"/>
          <w:szCs w:val="24"/>
        </w:rPr>
        <w:t>Assessing the ability of potential evaporation formulations to capture the dynamics in evaporative demand within a changing climate</w:t>
      </w:r>
      <w:r>
        <w:rPr>
          <w:rFonts w:ascii="Times New Roman" w:hAnsi="Times New Roman"/>
          <w:sz w:val="24"/>
          <w:szCs w:val="24"/>
        </w:rPr>
        <w:t>.</w:t>
      </w:r>
      <w:r>
        <w:rPr>
          <w:rFonts w:ascii="Times New Roman" w:hAnsi="Times New Roman"/>
          <w:color w:val="000000"/>
          <w:sz w:val="24"/>
        </w:rPr>
        <w:t xml:space="preserve"> </w:t>
      </w:r>
      <w:r w:rsidRPr="00530CF2">
        <w:rPr>
          <w:rFonts w:ascii="Times New Roman" w:hAnsi="Times New Roman"/>
          <w:i/>
          <w:color w:val="000000"/>
          <w:sz w:val="24"/>
        </w:rPr>
        <w:t>Journal of Hydrology.</w:t>
      </w:r>
      <w:r w:rsidRPr="00C8420C">
        <w:rPr>
          <w:rFonts w:ascii="Times New Roman" w:hAnsi="Times New Roman"/>
          <w:color w:val="000000"/>
          <w:sz w:val="24"/>
        </w:rPr>
        <w:t xml:space="preserve"> </w:t>
      </w:r>
      <w:r>
        <w:rPr>
          <w:rFonts w:ascii="Times New Roman" w:hAnsi="Times New Roman"/>
          <w:color w:val="000000"/>
          <w:sz w:val="24"/>
        </w:rPr>
        <w:t xml:space="preserve">386(1-4), 186-197. </w:t>
      </w:r>
      <w:r w:rsidRPr="004671EE">
        <w:rPr>
          <w:rFonts w:ascii="Times New Roman" w:hAnsi="Times New Roman"/>
          <w:sz w:val="24"/>
          <w:szCs w:val="24"/>
        </w:rPr>
        <w:t>doi:10.1016/j.jhydrol.2010.03.020</w:t>
      </w:r>
    </w:p>
    <w:p w:rsidR="001965FA" w:rsidRPr="00C8420C" w:rsidRDefault="001965FA" w:rsidP="001965FA">
      <w:pPr>
        <w:ind w:left="720" w:hanging="720"/>
        <w:rPr>
          <w:rFonts w:ascii="Times New Roman" w:hAnsi="Times New Roman"/>
          <w:sz w:val="24"/>
          <w:szCs w:val="24"/>
        </w:rPr>
      </w:pPr>
      <w:r w:rsidRPr="00792AE6">
        <w:rPr>
          <w:rFonts w:ascii="Times New Roman" w:hAnsi="Times New Roman"/>
          <w:sz w:val="24"/>
          <w:szCs w:val="24"/>
        </w:rPr>
        <w:t>Donohue, R</w:t>
      </w:r>
      <w:r w:rsidRPr="009E6A14">
        <w:rPr>
          <w:rFonts w:ascii="Times New Roman" w:hAnsi="Times New Roman"/>
          <w:sz w:val="24"/>
          <w:szCs w:val="24"/>
        </w:rPr>
        <w:t>.J., McVicar, T.R. and</w:t>
      </w:r>
      <w:r w:rsidRPr="00792AE6">
        <w:rPr>
          <w:rFonts w:ascii="Times New Roman" w:hAnsi="Times New Roman"/>
          <w:sz w:val="24"/>
          <w:szCs w:val="24"/>
        </w:rPr>
        <w:t xml:space="preserve"> Roderick, M.L., </w:t>
      </w:r>
      <w:r>
        <w:rPr>
          <w:rFonts w:ascii="Times New Roman" w:hAnsi="Times New Roman"/>
          <w:sz w:val="24"/>
          <w:szCs w:val="24"/>
        </w:rPr>
        <w:t>(</w:t>
      </w:r>
      <w:r w:rsidRPr="00792AE6">
        <w:rPr>
          <w:rFonts w:ascii="Times New Roman" w:hAnsi="Times New Roman"/>
          <w:sz w:val="24"/>
          <w:szCs w:val="24"/>
        </w:rPr>
        <w:t>2009</w:t>
      </w:r>
      <w:r>
        <w:rPr>
          <w:rFonts w:ascii="Times New Roman" w:hAnsi="Times New Roman"/>
          <w:sz w:val="24"/>
          <w:szCs w:val="24"/>
        </w:rPr>
        <w:t>)</w:t>
      </w:r>
      <w:r w:rsidRPr="00792AE6">
        <w:rPr>
          <w:rFonts w:ascii="Times New Roman" w:hAnsi="Times New Roman"/>
          <w:sz w:val="24"/>
          <w:szCs w:val="24"/>
        </w:rPr>
        <w:t xml:space="preserve"> Generating Australian potential evaporation data suitable for assessing the dynamics in evaporative demand within a changing climate. CSIRO: Water for a Healthy Country Flagship, pp 43.</w:t>
      </w:r>
      <w:r>
        <w:rPr>
          <w:rFonts w:ascii="Times New Roman" w:hAnsi="Times New Roman"/>
          <w:sz w:val="24"/>
          <w:szCs w:val="24"/>
        </w:rPr>
        <w:t xml:space="preserve"> </w:t>
      </w:r>
      <w:hyperlink r:id="rId13" w:tooltip="http://www.clw.csiro.au/publications/waterforahealthycountry/2009/wfhc-evaporative-demand-dynamics.pdf" w:history="1">
        <w:r w:rsidRPr="00792AE6">
          <w:rPr>
            <w:rStyle w:val="Hyperlink"/>
            <w:rFonts w:ascii="Times New Roman" w:hAnsi="Times New Roman"/>
            <w:sz w:val="24"/>
            <w:szCs w:val="24"/>
          </w:rPr>
          <w:t>http://www.clw.csiro.au/publications/waterforahealthycountry/2009/wfhc-evaporative-demand-dynamics.pdf</w:t>
        </w:r>
      </w:hyperlink>
    </w:p>
    <w:p w:rsidR="001965FA" w:rsidRDefault="001965FA" w:rsidP="001965FA">
      <w:pPr>
        <w:ind w:left="720" w:hanging="720"/>
        <w:rPr>
          <w:rFonts w:ascii="Times New Roman" w:hAnsi="Times New Roman"/>
          <w:color w:val="000000"/>
          <w:sz w:val="24"/>
        </w:rPr>
      </w:pPr>
      <w:r w:rsidRPr="00012A8E">
        <w:rPr>
          <w:rFonts w:ascii="Times New Roman" w:hAnsi="Times New Roman"/>
          <w:color w:val="000000"/>
          <w:sz w:val="24"/>
        </w:rPr>
        <w:lastRenderedPageBreak/>
        <w:t>McVicar, T.R.,</w:t>
      </w:r>
      <w:r w:rsidRPr="0049641F">
        <w:rPr>
          <w:rFonts w:ascii="Times New Roman" w:hAnsi="Times New Roman"/>
          <w:color w:val="000000"/>
          <w:sz w:val="24"/>
        </w:rPr>
        <w:t xml:space="preserve"> Van Niel, T.G.,</w:t>
      </w:r>
      <w:r>
        <w:rPr>
          <w:rFonts w:ascii="Times New Roman" w:hAnsi="Times New Roman"/>
          <w:color w:val="000000"/>
          <w:sz w:val="24"/>
        </w:rPr>
        <w:t xml:space="preserve"> </w:t>
      </w:r>
      <w:r w:rsidRPr="0049641F">
        <w:rPr>
          <w:rFonts w:ascii="Times New Roman" w:hAnsi="Times New Roman"/>
          <w:color w:val="000000"/>
          <w:sz w:val="24"/>
        </w:rPr>
        <w:t>Li, L.T.,</w:t>
      </w:r>
      <w:r>
        <w:rPr>
          <w:rFonts w:ascii="Times New Roman" w:hAnsi="Times New Roman"/>
          <w:color w:val="000000"/>
          <w:sz w:val="24"/>
        </w:rPr>
        <w:t xml:space="preserve"> </w:t>
      </w:r>
      <w:r w:rsidRPr="003E7830">
        <w:rPr>
          <w:rFonts w:ascii="Times New Roman" w:hAnsi="Times New Roman"/>
          <w:color w:val="000000"/>
          <w:sz w:val="24"/>
        </w:rPr>
        <w:t>Roderick, M.L.</w:t>
      </w:r>
      <w:r>
        <w:rPr>
          <w:rFonts w:ascii="Times New Roman" w:hAnsi="Times New Roman"/>
          <w:color w:val="000000"/>
          <w:sz w:val="24"/>
        </w:rPr>
        <w:t xml:space="preserve">, Rayner, D.P., </w:t>
      </w:r>
      <w:r w:rsidRPr="00CF6432">
        <w:rPr>
          <w:rFonts w:ascii="Times New Roman" w:hAnsi="Times New Roman"/>
          <w:color w:val="000000"/>
          <w:sz w:val="24"/>
        </w:rPr>
        <w:t xml:space="preserve">Ricciardulli, </w:t>
      </w:r>
      <w:r>
        <w:rPr>
          <w:rFonts w:ascii="Times New Roman" w:hAnsi="Times New Roman"/>
          <w:color w:val="000000"/>
          <w:sz w:val="24"/>
        </w:rPr>
        <w:t xml:space="preserve">L. and </w:t>
      </w:r>
      <w:r w:rsidRPr="003E7830">
        <w:rPr>
          <w:rFonts w:ascii="Times New Roman" w:hAnsi="Times New Roman"/>
          <w:color w:val="000000"/>
          <w:sz w:val="24"/>
        </w:rPr>
        <w:t>Donohue, R.J.</w:t>
      </w:r>
      <w:r>
        <w:rPr>
          <w:rFonts w:ascii="Times New Roman" w:hAnsi="Times New Roman"/>
          <w:color w:val="000000"/>
          <w:sz w:val="24"/>
        </w:rPr>
        <w:t xml:space="preserve"> (2008) </w:t>
      </w:r>
      <w:r w:rsidRPr="005D5260">
        <w:rPr>
          <w:rFonts w:ascii="Times New Roman" w:hAnsi="Times New Roman"/>
          <w:color w:val="000000"/>
          <w:sz w:val="24"/>
        </w:rPr>
        <w:t xml:space="preserve">Wind speed climatology and trends for Australia, 1975-2006: </w:t>
      </w:r>
      <w:r>
        <w:rPr>
          <w:rFonts w:ascii="Times New Roman" w:hAnsi="Times New Roman"/>
          <w:color w:val="000000"/>
          <w:sz w:val="24"/>
        </w:rPr>
        <w:t>C</w:t>
      </w:r>
      <w:r w:rsidRPr="005D5260">
        <w:rPr>
          <w:rFonts w:ascii="Times New Roman" w:hAnsi="Times New Roman"/>
          <w:color w:val="000000"/>
          <w:sz w:val="24"/>
        </w:rPr>
        <w:t>apturing the stilling phenomenon and comparison with near-surface reanalysis output</w:t>
      </w:r>
      <w:r w:rsidRPr="00100928">
        <w:rPr>
          <w:rFonts w:ascii="Times New Roman" w:hAnsi="Times New Roman"/>
          <w:color w:val="000000"/>
          <w:sz w:val="24"/>
        </w:rPr>
        <w:t xml:space="preserve">. </w:t>
      </w:r>
      <w:r w:rsidRPr="003F24A9">
        <w:rPr>
          <w:rFonts w:ascii="Times New Roman" w:hAnsi="Times New Roman"/>
          <w:i/>
          <w:color w:val="000000"/>
          <w:sz w:val="24"/>
        </w:rPr>
        <w:t>Geophysical Research Letters</w:t>
      </w:r>
      <w:r w:rsidRPr="00592A58">
        <w:rPr>
          <w:rFonts w:ascii="Times New Roman" w:hAnsi="Times New Roman"/>
          <w:color w:val="000000"/>
          <w:sz w:val="24"/>
        </w:rPr>
        <w:t>.</w:t>
      </w:r>
      <w:r w:rsidRPr="00100928">
        <w:rPr>
          <w:rFonts w:ascii="Times New Roman" w:hAnsi="Times New Roman"/>
          <w:color w:val="000000"/>
          <w:sz w:val="24"/>
        </w:rPr>
        <w:t xml:space="preserve"> </w:t>
      </w:r>
      <w:r>
        <w:rPr>
          <w:rFonts w:ascii="Times New Roman" w:hAnsi="Times New Roman"/>
          <w:color w:val="000000"/>
          <w:sz w:val="24"/>
        </w:rPr>
        <w:t xml:space="preserve">35, L20403, </w:t>
      </w:r>
      <w:r w:rsidRPr="00DC4582">
        <w:rPr>
          <w:rFonts w:ascii="Times New Roman" w:hAnsi="Times New Roman"/>
          <w:color w:val="000000"/>
          <w:sz w:val="24"/>
        </w:rPr>
        <w:t>doi:10.1029/2008GL035627</w:t>
      </w:r>
    </w:p>
    <w:p w:rsidR="001965FA" w:rsidRDefault="001965FA" w:rsidP="001965FA">
      <w:pPr>
        <w:rPr>
          <w:b/>
        </w:rPr>
      </w:pPr>
    </w:p>
    <w:p w:rsidR="00334B11" w:rsidRDefault="001965FA" w:rsidP="001965FA">
      <w:pPr>
        <w:rPr>
          <w:lang w:val="en-AU"/>
        </w:rPr>
      </w:pPr>
      <w:r w:rsidRPr="00311726">
        <w:rPr>
          <w:b/>
        </w:rPr>
        <w:t>IDL script:</w:t>
      </w:r>
      <w:r>
        <w:t xml:space="preserve"> </w:t>
      </w:r>
      <w:r w:rsidRPr="00334B11">
        <w:rPr>
          <w:rStyle w:val="Hyperlink"/>
          <w:rFonts w:ascii="Times New Roman" w:hAnsi="Times New Roman"/>
          <w:sz w:val="24"/>
          <w:szCs w:val="24"/>
        </w:rPr>
        <w:t>\\fsact02-cdc\CSIRO\LW\Share1\ACIAR\idl_cod</w:t>
      </w:r>
      <w:r w:rsidR="00334B11" w:rsidRPr="00334B11">
        <w:rPr>
          <w:rStyle w:val="Hyperlink"/>
          <w:rFonts w:ascii="Times New Roman" w:hAnsi="Times New Roman"/>
          <w:sz w:val="24"/>
          <w:szCs w:val="24"/>
        </w:rPr>
        <w:t>e\Misc\BA\ Cookiecut_gloucester_q_p.pro</w:t>
      </w:r>
    </w:p>
    <w:p w:rsidR="001965FA" w:rsidRDefault="001965FA" w:rsidP="001965FA"/>
    <w:p w:rsidR="001965FA" w:rsidRDefault="001965FA" w:rsidP="00DC243F"/>
    <w:p w:rsidR="00DC243F" w:rsidRDefault="00DC243F" w:rsidP="00A82376">
      <w:pPr>
        <w:pStyle w:val="ListParagraph"/>
        <w:numPr>
          <w:ilvl w:val="0"/>
          <w:numId w:val="1"/>
        </w:numPr>
        <w:rPr>
          <w:b/>
        </w:rPr>
      </w:pPr>
      <w:r w:rsidRPr="00FD7AC8">
        <w:rPr>
          <w:b/>
        </w:rPr>
        <w:t>TextFiles_</w:t>
      </w:r>
      <w:r w:rsidR="00533513">
        <w:rPr>
          <w:b/>
        </w:rPr>
        <w:t>BA</w:t>
      </w:r>
      <w:r w:rsidRPr="00FD7AC8">
        <w:rPr>
          <w:b/>
        </w:rPr>
        <w:t>\</w:t>
      </w:r>
    </w:p>
    <w:p w:rsidR="00DA466C" w:rsidRDefault="00DA466C" w:rsidP="00DA466C">
      <w:r>
        <w:t>They are for each BA subregion</w:t>
      </w:r>
      <w:r w:rsidR="002432D3">
        <w:t xml:space="preserve"> (in file names, BA_XXX_YYY </w:t>
      </w:r>
      <w:r>
        <w:t>stands for a subregion</w:t>
      </w:r>
      <w:r w:rsidR="0061688D">
        <w:t xml:space="preserve"> with XXX being 3 letter bioregional assessment code and YYY being the subregion</w:t>
      </w:r>
      <w:r w:rsidR="002432D3">
        <w:t>)</w:t>
      </w:r>
      <w:r w:rsidR="00A777B5">
        <w:t>, as outlined the following table</w:t>
      </w:r>
      <w:r>
        <w:t>.</w:t>
      </w:r>
    </w:p>
    <w:tbl>
      <w:tblPr>
        <w:tblStyle w:val="TableGrid"/>
        <w:tblW w:w="9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75"/>
        <w:gridCol w:w="772"/>
        <w:gridCol w:w="3629"/>
        <w:gridCol w:w="1503"/>
        <w:gridCol w:w="711"/>
      </w:tblGrid>
      <w:tr w:rsidR="00A777B5" w:rsidTr="00EC20BD">
        <w:tc>
          <w:tcPr>
            <w:tcW w:w="2875" w:type="dxa"/>
            <w:tcBorders>
              <w:top w:val="single" w:sz="4" w:space="0" w:color="auto"/>
              <w:bottom w:val="single" w:sz="4" w:space="0" w:color="auto"/>
            </w:tcBorders>
          </w:tcPr>
          <w:p w:rsidR="00A777B5" w:rsidRDefault="00A777B5" w:rsidP="00EC20BD">
            <w:pPr>
              <w:rPr>
                <w:lang w:val="en-AU"/>
              </w:rPr>
            </w:pPr>
            <w:r>
              <w:rPr>
                <w:lang w:val="en-AU"/>
              </w:rPr>
              <w:t>Region</w:t>
            </w:r>
          </w:p>
        </w:tc>
        <w:tc>
          <w:tcPr>
            <w:tcW w:w="772" w:type="dxa"/>
            <w:tcBorders>
              <w:top w:val="single" w:sz="4" w:space="0" w:color="auto"/>
              <w:bottom w:val="single" w:sz="4" w:space="0" w:color="auto"/>
            </w:tcBorders>
          </w:tcPr>
          <w:p w:rsidR="00A777B5" w:rsidRDefault="00A777B5" w:rsidP="00EC20BD">
            <w:pPr>
              <w:rPr>
                <w:lang w:val="en-AU"/>
              </w:rPr>
            </w:pPr>
            <w:r>
              <w:rPr>
                <w:lang w:val="en-AU"/>
              </w:rPr>
              <w:t>Code</w:t>
            </w:r>
          </w:p>
        </w:tc>
        <w:tc>
          <w:tcPr>
            <w:tcW w:w="3629" w:type="dxa"/>
            <w:tcBorders>
              <w:top w:val="single" w:sz="4" w:space="0" w:color="auto"/>
              <w:bottom w:val="single" w:sz="4" w:space="0" w:color="auto"/>
            </w:tcBorders>
          </w:tcPr>
          <w:p w:rsidR="00A777B5" w:rsidRDefault="00A777B5" w:rsidP="00EC20BD">
            <w:pPr>
              <w:rPr>
                <w:lang w:val="en-AU"/>
              </w:rPr>
            </w:pPr>
            <w:r>
              <w:rPr>
                <w:lang w:val="en-AU"/>
              </w:rPr>
              <w:t>Subregion</w:t>
            </w:r>
          </w:p>
        </w:tc>
        <w:tc>
          <w:tcPr>
            <w:tcW w:w="1503" w:type="dxa"/>
            <w:tcBorders>
              <w:top w:val="single" w:sz="4" w:space="0" w:color="auto"/>
              <w:bottom w:val="single" w:sz="4" w:space="0" w:color="auto"/>
            </w:tcBorders>
          </w:tcPr>
          <w:p w:rsidR="00A777B5" w:rsidRDefault="00A777B5" w:rsidP="00EC20BD">
            <w:pPr>
              <w:rPr>
                <w:lang w:val="en-AU"/>
              </w:rPr>
            </w:pPr>
            <w:r>
              <w:rPr>
                <w:lang w:val="en-AU"/>
              </w:rPr>
              <w:t>Code</w:t>
            </w:r>
          </w:p>
        </w:tc>
        <w:tc>
          <w:tcPr>
            <w:tcW w:w="711" w:type="dxa"/>
            <w:tcBorders>
              <w:top w:val="single" w:sz="4" w:space="0" w:color="auto"/>
              <w:bottom w:val="single" w:sz="4" w:space="0" w:color="auto"/>
            </w:tcBorders>
          </w:tcPr>
          <w:p w:rsidR="00A777B5" w:rsidRDefault="00A777B5" w:rsidP="00EC20BD">
            <w:pPr>
              <w:rPr>
                <w:lang w:val="en-AU"/>
              </w:rPr>
            </w:pPr>
            <w:r>
              <w:rPr>
                <w:lang w:val="en-AU"/>
              </w:rPr>
              <w:t>Note</w:t>
            </w:r>
          </w:p>
        </w:tc>
      </w:tr>
      <w:tr w:rsidR="00A777B5" w:rsidRPr="00597AC9" w:rsidTr="00EC20BD">
        <w:tc>
          <w:tcPr>
            <w:tcW w:w="2875" w:type="dxa"/>
            <w:tcBorders>
              <w:top w:val="single" w:sz="4" w:space="0" w:color="auto"/>
            </w:tcBorders>
          </w:tcPr>
          <w:p w:rsidR="00A777B5" w:rsidRPr="00597AC9" w:rsidRDefault="00A777B5" w:rsidP="00EC20BD">
            <w:pPr>
              <w:shd w:val="clear" w:color="auto" w:fill="FCFCFC"/>
              <w:spacing w:before="100" w:beforeAutospacing="1" w:after="100" w:afterAutospacing="1"/>
              <w:rPr>
                <w:b/>
                <w:lang w:val="en-AU"/>
              </w:rPr>
            </w:pPr>
            <w:r w:rsidRPr="00597AC9">
              <w:rPr>
                <w:b/>
                <w:lang w:val="en-AU"/>
              </w:rPr>
              <w:t>Lake Eyre Basin</w:t>
            </w:r>
          </w:p>
        </w:tc>
        <w:tc>
          <w:tcPr>
            <w:tcW w:w="772" w:type="dxa"/>
            <w:tcBorders>
              <w:top w:val="single" w:sz="4" w:space="0" w:color="auto"/>
            </w:tcBorders>
          </w:tcPr>
          <w:p w:rsidR="00A777B5" w:rsidRPr="00597AC9" w:rsidRDefault="00A777B5" w:rsidP="00EC20BD">
            <w:pPr>
              <w:rPr>
                <w:b/>
                <w:lang w:val="en-AU"/>
              </w:rPr>
            </w:pPr>
            <w:r w:rsidRPr="00597AC9">
              <w:rPr>
                <w:b/>
                <w:lang w:val="en-AU"/>
              </w:rPr>
              <w:t>LEB</w:t>
            </w:r>
          </w:p>
        </w:tc>
        <w:tc>
          <w:tcPr>
            <w:tcW w:w="3629" w:type="dxa"/>
            <w:tcBorders>
              <w:top w:val="single" w:sz="4" w:space="0" w:color="auto"/>
            </w:tcBorders>
          </w:tcPr>
          <w:p w:rsidR="00A777B5" w:rsidRPr="00597AC9" w:rsidRDefault="00A777B5" w:rsidP="00EC20BD">
            <w:pPr>
              <w:rPr>
                <w:b/>
                <w:lang w:val="en-AU"/>
              </w:rPr>
            </w:pPr>
          </w:p>
        </w:tc>
        <w:tc>
          <w:tcPr>
            <w:tcW w:w="1503" w:type="dxa"/>
            <w:tcBorders>
              <w:top w:val="single" w:sz="4" w:space="0" w:color="auto"/>
            </w:tcBorders>
          </w:tcPr>
          <w:p w:rsidR="00A777B5" w:rsidRPr="00597AC9" w:rsidRDefault="00A777B5" w:rsidP="00EC20BD">
            <w:pPr>
              <w:rPr>
                <w:b/>
                <w:lang w:val="en-AU"/>
              </w:rPr>
            </w:pPr>
          </w:p>
        </w:tc>
        <w:tc>
          <w:tcPr>
            <w:tcW w:w="711" w:type="dxa"/>
            <w:tcBorders>
              <w:top w:val="single" w:sz="4" w:space="0" w:color="auto"/>
            </w:tcBorders>
          </w:tcPr>
          <w:p w:rsidR="00A777B5" w:rsidRPr="00597AC9" w:rsidRDefault="00A777B5" w:rsidP="00EC20BD">
            <w:pPr>
              <w:rPr>
                <w:b/>
                <w:lang w:val="en-AU"/>
              </w:rPr>
            </w:pPr>
          </w:p>
        </w:tc>
      </w:tr>
      <w:tr w:rsidR="00A777B5" w:rsidTr="00EC20BD">
        <w:tc>
          <w:tcPr>
            <w:tcW w:w="2875" w:type="dxa"/>
          </w:tcPr>
          <w:p w:rsidR="00A777B5" w:rsidRDefault="00A777B5" w:rsidP="00EC20BD">
            <w:pPr>
              <w:rPr>
                <w:lang w:val="en-AU"/>
              </w:rPr>
            </w:pPr>
          </w:p>
        </w:tc>
        <w:tc>
          <w:tcPr>
            <w:tcW w:w="772" w:type="dxa"/>
          </w:tcPr>
          <w:p w:rsidR="00A777B5" w:rsidRDefault="00A777B5" w:rsidP="00EC20BD">
            <w:pPr>
              <w:rPr>
                <w:lang w:val="en-AU"/>
              </w:rPr>
            </w:pPr>
          </w:p>
        </w:tc>
        <w:tc>
          <w:tcPr>
            <w:tcW w:w="3629" w:type="dxa"/>
          </w:tcPr>
          <w:p w:rsidR="00A777B5" w:rsidRPr="00F567E3" w:rsidRDefault="00510E31" w:rsidP="00EC20BD">
            <w:pPr>
              <w:shd w:val="clear" w:color="auto" w:fill="FCFCFC"/>
              <w:spacing w:before="100" w:beforeAutospacing="1" w:after="100" w:afterAutospacing="1"/>
              <w:rPr>
                <w:lang w:val="en-AU"/>
              </w:rPr>
            </w:pPr>
            <w:hyperlink r:id="rId14" w:history="1">
              <w:r w:rsidR="00A777B5" w:rsidRPr="00F567E3">
                <w:rPr>
                  <w:lang w:val="en-AU"/>
                </w:rPr>
                <w:t>Galilee subregion</w:t>
              </w:r>
            </w:hyperlink>
          </w:p>
        </w:tc>
        <w:tc>
          <w:tcPr>
            <w:tcW w:w="1503" w:type="dxa"/>
          </w:tcPr>
          <w:p w:rsidR="00A777B5" w:rsidRDefault="00A777B5" w:rsidP="00EC20BD">
            <w:pPr>
              <w:rPr>
                <w:lang w:val="en-AU"/>
              </w:rPr>
            </w:pPr>
            <w:r>
              <w:rPr>
                <w:lang w:val="en-AU"/>
              </w:rPr>
              <w:t>BA_LEB_GAL</w:t>
            </w:r>
          </w:p>
        </w:tc>
        <w:tc>
          <w:tcPr>
            <w:tcW w:w="711" w:type="dxa"/>
          </w:tcPr>
          <w:p w:rsidR="00A777B5" w:rsidRDefault="00A777B5" w:rsidP="00EC20BD">
            <w:pPr>
              <w:rPr>
                <w:lang w:val="en-AU"/>
              </w:rPr>
            </w:pPr>
          </w:p>
        </w:tc>
      </w:tr>
      <w:tr w:rsidR="00A777B5" w:rsidTr="00EC20BD">
        <w:tc>
          <w:tcPr>
            <w:tcW w:w="2875" w:type="dxa"/>
          </w:tcPr>
          <w:p w:rsidR="00A777B5" w:rsidRDefault="00A777B5" w:rsidP="00EC20BD">
            <w:pPr>
              <w:rPr>
                <w:lang w:val="en-AU"/>
              </w:rPr>
            </w:pPr>
          </w:p>
        </w:tc>
        <w:tc>
          <w:tcPr>
            <w:tcW w:w="772" w:type="dxa"/>
          </w:tcPr>
          <w:p w:rsidR="00A777B5" w:rsidRDefault="00A777B5" w:rsidP="00EC20BD">
            <w:pPr>
              <w:rPr>
                <w:lang w:val="en-AU"/>
              </w:rPr>
            </w:pPr>
          </w:p>
        </w:tc>
        <w:tc>
          <w:tcPr>
            <w:tcW w:w="3629" w:type="dxa"/>
          </w:tcPr>
          <w:p w:rsidR="00A777B5" w:rsidRPr="00F567E3" w:rsidRDefault="00510E31" w:rsidP="00EC20BD">
            <w:pPr>
              <w:shd w:val="clear" w:color="auto" w:fill="FCFCFC"/>
              <w:spacing w:before="100" w:beforeAutospacing="1" w:after="100" w:afterAutospacing="1"/>
              <w:rPr>
                <w:lang w:val="en-AU"/>
              </w:rPr>
            </w:pPr>
            <w:hyperlink r:id="rId15" w:history="1">
              <w:r w:rsidR="00A777B5" w:rsidRPr="00F567E3">
                <w:rPr>
                  <w:lang w:val="en-AU"/>
                </w:rPr>
                <w:t>Cooper subregion</w:t>
              </w:r>
            </w:hyperlink>
          </w:p>
        </w:tc>
        <w:tc>
          <w:tcPr>
            <w:tcW w:w="1503" w:type="dxa"/>
          </w:tcPr>
          <w:p w:rsidR="00A777B5" w:rsidRDefault="00A777B5" w:rsidP="00EC20BD">
            <w:pPr>
              <w:rPr>
                <w:lang w:val="en-AU"/>
              </w:rPr>
            </w:pPr>
            <w:r>
              <w:rPr>
                <w:lang w:val="en-AU"/>
              </w:rPr>
              <w:t>BA_LEB_COO</w:t>
            </w:r>
          </w:p>
        </w:tc>
        <w:tc>
          <w:tcPr>
            <w:tcW w:w="711" w:type="dxa"/>
          </w:tcPr>
          <w:p w:rsidR="00A777B5" w:rsidRDefault="00A777B5" w:rsidP="00EC20BD">
            <w:pPr>
              <w:rPr>
                <w:lang w:val="en-AU"/>
              </w:rPr>
            </w:pPr>
          </w:p>
        </w:tc>
      </w:tr>
      <w:tr w:rsidR="00A777B5" w:rsidTr="00EC20BD">
        <w:tc>
          <w:tcPr>
            <w:tcW w:w="2875" w:type="dxa"/>
          </w:tcPr>
          <w:p w:rsidR="00A777B5" w:rsidRDefault="00A777B5" w:rsidP="00EC20BD">
            <w:pPr>
              <w:rPr>
                <w:lang w:val="en-AU"/>
              </w:rPr>
            </w:pPr>
          </w:p>
        </w:tc>
        <w:tc>
          <w:tcPr>
            <w:tcW w:w="772" w:type="dxa"/>
          </w:tcPr>
          <w:p w:rsidR="00A777B5" w:rsidRDefault="00A777B5" w:rsidP="00EC20BD">
            <w:pPr>
              <w:rPr>
                <w:lang w:val="en-AU"/>
              </w:rPr>
            </w:pPr>
          </w:p>
        </w:tc>
        <w:tc>
          <w:tcPr>
            <w:tcW w:w="3629" w:type="dxa"/>
          </w:tcPr>
          <w:p w:rsidR="00A777B5" w:rsidRPr="00F567E3" w:rsidRDefault="00510E31" w:rsidP="00EC20BD">
            <w:pPr>
              <w:shd w:val="clear" w:color="auto" w:fill="FCFCFC"/>
              <w:spacing w:before="100" w:beforeAutospacing="1" w:after="100" w:afterAutospacing="1"/>
              <w:rPr>
                <w:lang w:val="en-AU"/>
              </w:rPr>
            </w:pPr>
            <w:hyperlink r:id="rId16" w:history="1">
              <w:r w:rsidR="00A777B5" w:rsidRPr="00F567E3">
                <w:rPr>
                  <w:lang w:val="en-AU"/>
                </w:rPr>
                <w:t>Arckaringa subregion</w:t>
              </w:r>
            </w:hyperlink>
          </w:p>
        </w:tc>
        <w:tc>
          <w:tcPr>
            <w:tcW w:w="1503" w:type="dxa"/>
          </w:tcPr>
          <w:p w:rsidR="00A777B5" w:rsidRDefault="00A777B5" w:rsidP="00EC20BD">
            <w:pPr>
              <w:rPr>
                <w:lang w:val="en-AU"/>
              </w:rPr>
            </w:pPr>
            <w:r>
              <w:rPr>
                <w:lang w:val="en-AU"/>
              </w:rPr>
              <w:t>BA_LEB_ARC</w:t>
            </w:r>
          </w:p>
        </w:tc>
        <w:tc>
          <w:tcPr>
            <w:tcW w:w="711" w:type="dxa"/>
          </w:tcPr>
          <w:p w:rsidR="00A777B5" w:rsidRDefault="00A777B5" w:rsidP="00EC20BD">
            <w:pPr>
              <w:rPr>
                <w:lang w:val="en-AU"/>
              </w:rPr>
            </w:pPr>
          </w:p>
        </w:tc>
      </w:tr>
      <w:tr w:rsidR="00A777B5" w:rsidTr="00EC20BD">
        <w:tc>
          <w:tcPr>
            <w:tcW w:w="2875" w:type="dxa"/>
            <w:tcBorders>
              <w:bottom w:val="single" w:sz="4" w:space="0" w:color="auto"/>
            </w:tcBorders>
          </w:tcPr>
          <w:p w:rsidR="00A777B5" w:rsidRDefault="00A777B5" w:rsidP="00EC20BD">
            <w:pPr>
              <w:rPr>
                <w:lang w:val="en-AU"/>
              </w:rPr>
            </w:pPr>
          </w:p>
        </w:tc>
        <w:tc>
          <w:tcPr>
            <w:tcW w:w="772" w:type="dxa"/>
            <w:tcBorders>
              <w:bottom w:val="single" w:sz="4" w:space="0" w:color="auto"/>
            </w:tcBorders>
          </w:tcPr>
          <w:p w:rsidR="00A777B5" w:rsidRDefault="00A777B5" w:rsidP="00EC20BD">
            <w:pPr>
              <w:rPr>
                <w:lang w:val="en-AU"/>
              </w:rPr>
            </w:pPr>
          </w:p>
        </w:tc>
        <w:tc>
          <w:tcPr>
            <w:tcW w:w="3629" w:type="dxa"/>
            <w:tcBorders>
              <w:bottom w:val="single" w:sz="4" w:space="0" w:color="auto"/>
            </w:tcBorders>
          </w:tcPr>
          <w:p w:rsidR="00A777B5" w:rsidRPr="00F567E3" w:rsidRDefault="00510E31" w:rsidP="00EC20BD">
            <w:pPr>
              <w:shd w:val="clear" w:color="auto" w:fill="FCFCFC"/>
              <w:spacing w:before="100" w:beforeAutospacing="1" w:after="100" w:afterAutospacing="1"/>
              <w:rPr>
                <w:lang w:val="en-AU"/>
              </w:rPr>
            </w:pPr>
            <w:hyperlink r:id="rId17" w:history="1">
              <w:r w:rsidR="00A777B5" w:rsidRPr="00F567E3">
                <w:rPr>
                  <w:lang w:val="en-AU"/>
                </w:rPr>
                <w:t>Pedirka subregion</w:t>
              </w:r>
            </w:hyperlink>
          </w:p>
        </w:tc>
        <w:tc>
          <w:tcPr>
            <w:tcW w:w="1503" w:type="dxa"/>
            <w:tcBorders>
              <w:bottom w:val="single" w:sz="4" w:space="0" w:color="auto"/>
            </w:tcBorders>
          </w:tcPr>
          <w:p w:rsidR="00A777B5" w:rsidRDefault="00A777B5" w:rsidP="00EC20BD">
            <w:pPr>
              <w:rPr>
                <w:lang w:val="en-AU"/>
              </w:rPr>
            </w:pPr>
            <w:r>
              <w:rPr>
                <w:lang w:val="en-AU"/>
              </w:rPr>
              <w:t>BA_LEB_PED</w:t>
            </w:r>
          </w:p>
        </w:tc>
        <w:tc>
          <w:tcPr>
            <w:tcW w:w="711" w:type="dxa"/>
            <w:tcBorders>
              <w:bottom w:val="single" w:sz="4" w:space="0" w:color="auto"/>
            </w:tcBorders>
          </w:tcPr>
          <w:p w:rsidR="00A777B5" w:rsidRDefault="00A777B5" w:rsidP="00EC20BD">
            <w:pPr>
              <w:rPr>
                <w:lang w:val="en-AU"/>
              </w:rPr>
            </w:pPr>
          </w:p>
        </w:tc>
      </w:tr>
      <w:tr w:rsidR="00A777B5" w:rsidRPr="00597AC9" w:rsidTr="00EC20BD">
        <w:tc>
          <w:tcPr>
            <w:tcW w:w="2875" w:type="dxa"/>
            <w:tcBorders>
              <w:top w:val="single" w:sz="4" w:space="0" w:color="auto"/>
            </w:tcBorders>
          </w:tcPr>
          <w:p w:rsidR="00A777B5" w:rsidRPr="00597AC9" w:rsidRDefault="00A777B5" w:rsidP="00EC20BD">
            <w:pPr>
              <w:shd w:val="clear" w:color="auto" w:fill="FCFCFC"/>
              <w:spacing w:before="100" w:beforeAutospacing="1" w:after="100" w:afterAutospacing="1"/>
              <w:rPr>
                <w:b/>
                <w:lang w:val="en-AU"/>
              </w:rPr>
            </w:pPr>
            <w:r w:rsidRPr="00597AC9">
              <w:rPr>
                <w:b/>
                <w:lang w:val="en-AU"/>
              </w:rPr>
              <w:t>Northern Inland Catchments</w:t>
            </w:r>
          </w:p>
        </w:tc>
        <w:tc>
          <w:tcPr>
            <w:tcW w:w="772" w:type="dxa"/>
            <w:tcBorders>
              <w:top w:val="single" w:sz="4" w:space="0" w:color="auto"/>
            </w:tcBorders>
          </w:tcPr>
          <w:p w:rsidR="00A777B5" w:rsidRPr="00597AC9" w:rsidRDefault="00A777B5" w:rsidP="00EC20BD">
            <w:pPr>
              <w:rPr>
                <w:b/>
                <w:lang w:val="en-AU"/>
              </w:rPr>
            </w:pPr>
            <w:r w:rsidRPr="00597AC9">
              <w:rPr>
                <w:b/>
                <w:lang w:val="en-AU"/>
              </w:rPr>
              <w:t>NIC</w:t>
            </w:r>
          </w:p>
        </w:tc>
        <w:tc>
          <w:tcPr>
            <w:tcW w:w="3629" w:type="dxa"/>
            <w:tcBorders>
              <w:top w:val="single" w:sz="4" w:space="0" w:color="auto"/>
            </w:tcBorders>
          </w:tcPr>
          <w:p w:rsidR="00A777B5" w:rsidRPr="00597AC9" w:rsidRDefault="00A777B5" w:rsidP="00EC20BD">
            <w:pPr>
              <w:rPr>
                <w:b/>
                <w:lang w:val="en-AU"/>
              </w:rPr>
            </w:pPr>
          </w:p>
        </w:tc>
        <w:tc>
          <w:tcPr>
            <w:tcW w:w="1503" w:type="dxa"/>
            <w:tcBorders>
              <w:top w:val="single" w:sz="4" w:space="0" w:color="auto"/>
            </w:tcBorders>
          </w:tcPr>
          <w:p w:rsidR="00A777B5" w:rsidRPr="00597AC9" w:rsidRDefault="00A777B5" w:rsidP="00EC20BD">
            <w:pPr>
              <w:rPr>
                <w:b/>
                <w:lang w:val="en-AU"/>
              </w:rPr>
            </w:pPr>
          </w:p>
        </w:tc>
        <w:tc>
          <w:tcPr>
            <w:tcW w:w="711" w:type="dxa"/>
            <w:tcBorders>
              <w:top w:val="single" w:sz="4" w:space="0" w:color="auto"/>
            </w:tcBorders>
          </w:tcPr>
          <w:p w:rsidR="00A777B5" w:rsidRPr="00597AC9" w:rsidRDefault="00A777B5" w:rsidP="00EC20BD">
            <w:pPr>
              <w:rPr>
                <w:b/>
                <w:lang w:val="en-AU"/>
              </w:rPr>
            </w:pPr>
          </w:p>
        </w:tc>
      </w:tr>
      <w:tr w:rsidR="00A777B5" w:rsidTr="00EC20BD">
        <w:tc>
          <w:tcPr>
            <w:tcW w:w="2875" w:type="dxa"/>
          </w:tcPr>
          <w:p w:rsidR="00A777B5" w:rsidRDefault="00A777B5" w:rsidP="00EC20BD">
            <w:pPr>
              <w:rPr>
                <w:lang w:val="en-AU"/>
              </w:rPr>
            </w:pPr>
          </w:p>
        </w:tc>
        <w:tc>
          <w:tcPr>
            <w:tcW w:w="772" w:type="dxa"/>
          </w:tcPr>
          <w:p w:rsidR="00A777B5" w:rsidRDefault="00A777B5" w:rsidP="00EC20BD">
            <w:pPr>
              <w:rPr>
                <w:lang w:val="en-AU"/>
              </w:rPr>
            </w:pPr>
          </w:p>
        </w:tc>
        <w:tc>
          <w:tcPr>
            <w:tcW w:w="3629" w:type="dxa"/>
          </w:tcPr>
          <w:p w:rsidR="00A777B5" w:rsidRPr="00F567E3" w:rsidRDefault="00510E31" w:rsidP="00EC20BD">
            <w:pPr>
              <w:shd w:val="clear" w:color="auto" w:fill="FCFCFC"/>
              <w:spacing w:before="100" w:beforeAutospacing="1" w:after="100" w:afterAutospacing="1"/>
              <w:rPr>
                <w:lang w:val="en-AU"/>
              </w:rPr>
            </w:pPr>
            <w:hyperlink r:id="rId18" w:history="1">
              <w:r w:rsidR="00A777B5" w:rsidRPr="00F567E3">
                <w:rPr>
                  <w:lang w:val="en-AU"/>
                </w:rPr>
                <w:t>Maranoa-Balonne-Condamine subregion</w:t>
              </w:r>
            </w:hyperlink>
          </w:p>
        </w:tc>
        <w:tc>
          <w:tcPr>
            <w:tcW w:w="1503" w:type="dxa"/>
          </w:tcPr>
          <w:p w:rsidR="00A777B5" w:rsidRDefault="00A777B5" w:rsidP="00EC20BD">
            <w:pPr>
              <w:rPr>
                <w:lang w:val="en-AU"/>
              </w:rPr>
            </w:pPr>
            <w:r>
              <w:rPr>
                <w:lang w:val="en-AU"/>
              </w:rPr>
              <w:t>BA_NIC_MBC</w:t>
            </w:r>
          </w:p>
        </w:tc>
        <w:tc>
          <w:tcPr>
            <w:tcW w:w="711" w:type="dxa"/>
          </w:tcPr>
          <w:p w:rsidR="00A777B5" w:rsidRDefault="00A777B5" w:rsidP="00EC20BD">
            <w:pPr>
              <w:rPr>
                <w:lang w:val="en-AU"/>
              </w:rPr>
            </w:pPr>
          </w:p>
        </w:tc>
      </w:tr>
      <w:tr w:rsidR="00A777B5" w:rsidTr="00EC20BD">
        <w:tc>
          <w:tcPr>
            <w:tcW w:w="2875" w:type="dxa"/>
          </w:tcPr>
          <w:p w:rsidR="00A777B5" w:rsidRDefault="00A777B5" w:rsidP="00EC20BD">
            <w:pPr>
              <w:rPr>
                <w:lang w:val="en-AU"/>
              </w:rPr>
            </w:pPr>
          </w:p>
        </w:tc>
        <w:tc>
          <w:tcPr>
            <w:tcW w:w="772" w:type="dxa"/>
          </w:tcPr>
          <w:p w:rsidR="00A777B5" w:rsidRDefault="00A777B5" w:rsidP="00EC20BD">
            <w:pPr>
              <w:rPr>
                <w:lang w:val="en-AU"/>
              </w:rPr>
            </w:pPr>
          </w:p>
        </w:tc>
        <w:tc>
          <w:tcPr>
            <w:tcW w:w="3629" w:type="dxa"/>
          </w:tcPr>
          <w:p w:rsidR="00A777B5" w:rsidRPr="00F567E3" w:rsidRDefault="00510E31" w:rsidP="00EC20BD">
            <w:pPr>
              <w:shd w:val="clear" w:color="auto" w:fill="FCFCFC"/>
              <w:spacing w:before="100" w:beforeAutospacing="1" w:after="100" w:afterAutospacing="1"/>
              <w:rPr>
                <w:lang w:val="en-AU"/>
              </w:rPr>
            </w:pPr>
            <w:hyperlink r:id="rId19" w:history="1">
              <w:r w:rsidR="00A777B5" w:rsidRPr="00F567E3">
                <w:rPr>
                  <w:lang w:val="en-AU"/>
                </w:rPr>
                <w:t>Gwydir subregion</w:t>
              </w:r>
            </w:hyperlink>
          </w:p>
        </w:tc>
        <w:tc>
          <w:tcPr>
            <w:tcW w:w="1503" w:type="dxa"/>
          </w:tcPr>
          <w:p w:rsidR="00A777B5" w:rsidRDefault="00A777B5" w:rsidP="00EC20BD">
            <w:pPr>
              <w:rPr>
                <w:lang w:val="en-AU"/>
              </w:rPr>
            </w:pPr>
            <w:r>
              <w:rPr>
                <w:lang w:val="en-AU"/>
              </w:rPr>
              <w:t>BA_NIC_GWY</w:t>
            </w:r>
          </w:p>
        </w:tc>
        <w:tc>
          <w:tcPr>
            <w:tcW w:w="711" w:type="dxa"/>
          </w:tcPr>
          <w:p w:rsidR="00A777B5" w:rsidRDefault="00A777B5" w:rsidP="00EC20BD">
            <w:pPr>
              <w:rPr>
                <w:lang w:val="en-AU"/>
              </w:rPr>
            </w:pPr>
          </w:p>
        </w:tc>
      </w:tr>
      <w:tr w:rsidR="00A777B5" w:rsidTr="00EC20BD">
        <w:tc>
          <w:tcPr>
            <w:tcW w:w="2875" w:type="dxa"/>
          </w:tcPr>
          <w:p w:rsidR="00A777B5" w:rsidRDefault="00A777B5" w:rsidP="00EC20BD">
            <w:pPr>
              <w:rPr>
                <w:lang w:val="en-AU"/>
              </w:rPr>
            </w:pPr>
          </w:p>
        </w:tc>
        <w:tc>
          <w:tcPr>
            <w:tcW w:w="772" w:type="dxa"/>
          </w:tcPr>
          <w:p w:rsidR="00A777B5" w:rsidRDefault="00A777B5" w:rsidP="00EC20BD">
            <w:pPr>
              <w:rPr>
                <w:lang w:val="en-AU"/>
              </w:rPr>
            </w:pPr>
          </w:p>
        </w:tc>
        <w:tc>
          <w:tcPr>
            <w:tcW w:w="3629" w:type="dxa"/>
          </w:tcPr>
          <w:p w:rsidR="00A777B5" w:rsidRPr="00F567E3" w:rsidRDefault="00510E31" w:rsidP="00EC20BD">
            <w:pPr>
              <w:shd w:val="clear" w:color="auto" w:fill="FCFCFC"/>
              <w:spacing w:before="100" w:beforeAutospacing="1" w:after="100" w:afterAutospacing="1"/>
              <w:rPr>
                <w:lang w:val="en-AU"/>
              </w:rPr>
            </w:pPr>
            <w:hyperlink r:id="rId20" w:history="1">
              <w:r w:rsidR="00A777B5" w:rsidRPr="00F567E3">
                <w:rPr>
                  <w:lang w:val="en-AU"/>
                </w:rPr>
                <w:t>Namoi subregion</w:t>
              </w:r>
            </w:hyperlink>
          </w:p>
        </w:tc>
        <w:tc>
          <w:tcPr>
            <w:tcW w:w="1503" w:type="dxa"/>
          </w:tcPr>
          <w:p w:rsidR="00A777B5" w:rsidRDefault="00A777B5" w:rsidP="00EC20BD">
            <w:pPr>
              <w:rPr>
                <w:lang w:val="en-AU"/>
              </w:rPr>
            </w:pPr>
            <w:r>
              <w:rPr>
                <w:lang w:val="en-AU"/>
              </w:rPr>
              <w:t>BA_NIC_NAM</w:t>
            </w:r>
          </w:p>
        </w:tc>
        <w:tc>
          <w:tcPr>
            <w:tcW w:w="711" w:type="dxa"/>
          </w:tcPr>
          <w:p w:rsidR="00A777B5" w:rsidRDefault="00A777B5" w:rsidP="00EC20BD">
            <w:pPr>
              <w:rPr>
                <w:lang w:val="en-AU"/>
              </w:rPr>
            </w:pPr>
          </w:p>
        </w:tc>
      </w:tr>
      <w:tr w:rsidR="00A777B5" w:rsidTr="00EC20BD">
        <w:tc>
          <w:tcPr>
            <w:tcW w:w="2875" w:type="dxa"/>
            <w:tcBorders>
              <w:bottom w:val="single" w:sz="4" w:space="0" w:color="auto"/>
            </w:tcBorders>
          </w:tcPr>
          <w:p w:rsidR="00A777B5" w:rsidRDefault="00A777B5" w:rsidP="00EC20BD">
            <w:pPr>
              <w:rPr>
                <w:lang w:val="en-AU"/>
              </w:rPr>
            </w:pPr>
          </w:p>
        </w:tc>
        <w:tc>
          <w:tcPr>
            <w:tcW w:w="772" w:type="dxa"/>
            <w:tcBorders>
              <w:bottom w:val="single" w:sz="4" w:space="0" w:color="auto"/>
            </w:tcBorders>
          </w:tcPr>
          <w:p w:rsidR="00A777B5" w:rsidRDefault="00A777B5" w:rsidP="00EC20BD">
            <w:pPr>
              <w:rPr>
                <w:lang w:val="en-AU"/>
              </w:rPr>
            </w:pPr>
          </w:p>
        </w:tc>
        <w:tc>
          <w:tcPr>
            <w:tcW w:w="3629" w:type="dxa"/>
            <w:tcBorders>
              <w:bottom w:val="single" w:sz="4" w:space="0" w:color="auto"/>
            </w:tcBorders>
          </w:tcPr>
          <w:p w:rsidR="00A777B5" w:rsidRPr="00F567E3" w:rsidRDefault="00510E31" w:rsidP="00EC20BD">
            <w:pPr>
              <w:shd w:val="clear" w:color="auto" w:fill="FCFCFC"/>
              <w:spacing w:before="100" w:beforeAutospacing="1" w:after="100" w:afterAutospacing="1"/>
              <w:rPr>
                <w:lang w:val="en-AU"/>
              </w:rPr>
            </w:pPr>
            <w:hyperlink r:id="rId21" w:history="1">
              <w:r w:rsidR="00A777B5" w:rsidRPr="00F567E3">
                <w:rPr>
                  <w:lang w:val="en-AU"/>
                </w:rPr>
                <w:t>Central West subregion</w:t>
              </w:r>
            </w:hyperlink>
          </w:p>
        </w:tc>
        <w:tc>
          <w:tcPr>
            <w:tcW w:w="1503" w:type="dxa"/>
            <w:tcBorders>
              <w:bottom w:val="single" w:sz="4" w:space="0" w:color="auto"/>
            </w:tcBorders>
          </w:tcPr>
          <w:p w:rsidR="00A777B5" w:rsidRDefault="00A777B5" w:rsidP="00EC20BD">
            <w:pPr>
              <w:rPr>
                <w:lang w:val="en-AU"/>
              </w:rPr>
            </w:pPr>
            <w:r>
              <w:rPr>
                <w:lang w:val="en-AU"/>
              </w:rPr>
              <w:t>BA_NIC_CEN</w:t>
            </w:r>
          </w:p>
        </w:tc>
        <w:tc>
          <w:tcPr>
            <w:tcW w:w="711" w:type="dxa"/>
            <w:tcBorders>
              <w:bottom w:val="single" w:sz="4" w:space="0" w:color="auto"/>
            </w:tcBorders>
          </w:tcPr>
          <w:p w:rsidR="00A777B5" w:rsidRDefault="00A777B5" w:rsidP="00EC20BD">
            <w:pPr>
              <w:rPr>
                <w:lang w:val="en-AU"/>
              </w:rPr>
            </w:pPr>
          </w:p>
        </w:tc>
      </w:tr>
      <w:tr w:rsidR="00A777B5" w:rsidRPr="00597AC9" w:rsidTr="00EC20BD">
        <w:tc>
          <w:tcPr>
            <w:tcW w:w="2875" w:type="dxa"/>
            <w:tcBorders>
              <w:top w:val="single" w:sz="4" w:space="0" w:color="auto"/>
            </w:tcBorders>
          </w:tcPr>
          <w:p w:rsidR="00A777B5" w:rsidRPr="00597AC9" w:rsidRDefault="00A777B5" w:rsidP="00EC20BD">
            <w:pPr>
              <w:shd w:val="clear" w:color="auto" w:fill="FCFCFC"/>
              <w:spacing w:before="100" w:beforeAutospacing="1" w:after="100" w:afterAutospacing="1"/>
              <w:rPr>
                <w:b/>
                <w:lang w:val="en-AU"/>
              </w:rPr>
            </w:pPr>
            <w:r w:rsidRPr="00597AC9">
              <w:rPr>
                <w:b/>
                <w:lang w:val="en-AU"/>
              </w:rPr>
              <w:t>Clarence-Moreton</w:t>
            </w:r>
          </w:p>
        </w:tc>
        <w:tc>
          <w:tcPr>
            <w:tcW w:w="772" w:type="dxa"/>
            <w:tcBorders>
              <w:top w:val="single" w:sz="4" w:space="0" w:color="auto"/>
            </w:tcBorders>
          </w:tcPr>
          <w:p w:rsidR="00A777B5" w:rsidRPr="00597AC9" w:rsidRDefault="00A777B5" w:rsidP="00EC20BD">
            <w:pPr>
              <w:rPr>
                <w:b/>
                <w:lang w:val="en-AU"/>
              </w:rPr>
            </w:pPr>
            <w:r w:rsidRPr="00597AC9">
              <w:rPr>
                <w:b/>
                <w:lang w:val="en-AU"/>
              </w:rPr>
              <w:t>CLM</w:t>
            </w:r>
          </w:p>
        </w:tc>
        <w:tc>
          <w:tcPr>
            <w:tcW w:w="3629" w:type="dxa"/>
            <w:tcBorders>
              <w:top w:val="single" w:sz="4" w:space="0" w:color="auto"/>
            </w:tcBorders>
          </w:tcPr>
          <w:p w:rsidR="00A777B5" w:rsidRPr="00597AC9" w:rsidRDefault="00A777B5" w:rsidP="00EC20BD">
            <w:pPr>
              <w:rPr>
                <w:b/>
                <w:lang w:val="en-AU"/>
              </w:rPr>
            </w:pPr>
          </w:p>
        </w:tc>
        <w:tc>
          <w:tcPr>
            <w:tcW w:w="1503" w:type="dxa"/>
            <w:tcBorders>
              <w:top w:val="single" w:sz="4" w:space="0" w:color="auto"/>
            </w:tcBorders>
          </w:tcPr>
          <w:p w:rsidR="00A777B5" w:rsidRPr="00597AC9" w:rsidRDefault="00A777B5" w:rsidP="00EC20BD">
            <w:pPr>
              <w:rPr>
                <w:b/>
                <w:lang w:val="en-AU"/>
              </w:rPr>
            </w:pPr>
          </w:p>
        </w:tc>
        <w:tc>
          <w:tcPr>
            <w:tcW w:w="711" w:type="dxa"/>
            <w:tcBorders>
              <w:top w:val="single" w:sz="4" w:space="0" w:color="auto"/>
            </w:tcBorders>
          </w:tcPr>
          <w:p w:rsidR="00A777B5" w:rsidRPr="00597AC9" w:rsidRDefault="00A777B5" w:rsidP="00EC20BD">
            <w:pPr>
              <w:rPr>
                <w:b/>
                <w:lang w:val="en-AU"/>
              </w:rPr>
            </w:pPr>
          </w:p>
        </w:tc>
      </w:tr>
      <w:tr w:rsidR="00A777B5" w:rsidTr="00EC20BD">
        <w:tc>
          <w:tcPr>
            <w:tcW w:w="2875" w:type="dxa"/>
            <w:tcBorders>
              <w:bottom w:val="single" w:sz="4" w:space="0" w:color="auto"/>
            </w:tcBorders>
          </w:tcPr>
          <w:p w:rsidR="00A777B5" w:rsidRDefault="00A777B5" w:rsidP="00EC20BD">
            <w:pPr>
              <w:rPr>
                <w:lang w:val="en-AU"/>
              </w:rPr>
            </w:pPr>
          </w:p>
        </w:tc>
        <w:tc>
          <w:tcPr>
            <w:tcW w:w="772" w:type="dxa"/>
            <w:tcBorders>
              <w:bottom w:val="single" w:sz="4" w:space="0" w:color="auto"/>
            </w:tcBorders>
          </w:tcPr>
          <w:p w:rsidR="00A777B5" w:rsidRDefault="00A777B5" w:rsidP="00EC20BD">
            <w:pPr>
              <w:rPr>
                <w:lang w:val="en-AU"/>
              </w:rPr>
            </w:pPr>
          </w:p>
        </w:tc>
        <w:tc>
          <w:tcPr>
            <w:tcW w:w="3629" w:type="dxa"/>
            <w:tcBorders>
              <w:bottom w:val="single" w:sz="4" w:space="0" w:color="auto"/>
            </w:tcBorders>
          </w:tcPr>
          <w:p w:rsidR="00A777B5" w:rsidRDefault="00A777B5" w:rsidP="00EC20BD">
            <w:pPr>
              <w:rPr>
                <w:lang w:val="en-AU"/>
              </w:rPr>
            </w:pPr>
            <w:r w:rsidRPr="00F567E3">
              <w:rPr>
                <w:lang w:val="en-AU"/>
              </w:rPr>
              <w:t>Clarence-Moreton subregion</w:t>
            </w:r>
          </w:p>
        </w:tc>
        <w:tc>
          <w:tcPr>
            <w:tcW w:w="1503" w:type="dxa"/>
            <w:tcBorders>
              <w:bottom w:val="single" w:sz="4" w:space="0" w:color="auto"/>
            </w:tcBorders>
          </w:tcPr>
          <w:p w:rsidR="00A777B5" w:rsidRDefault="00A777B5" w:rsidP="00EC20BD">
            <w:pPr>
              <w:rPr>
                <w:lang w:val="en-AU"/>
              </w:rPr>
            </w:pPr>
            <w:r>
              <w:rPr>
                <w:lang w:val="en-AU"/>
              </w:rPr>
              <w:t>BA_CLM_CLM</w:t>
            </w:r>
          </w:p>
        </w:tc>
        <w:tc>
          <w:tcPr>
            <w:tcW w:w="711" w:type="dxa"/>
            <w:tcBorders>
              <w:bottom w:val="single" w:sz="4" w:space="0" w:color="auto"/>
            </w:tcBorders>
          </w:tcPr>
          <w:p w:rsidR="00A777B5" w:rsidRDefault="00A777B5" w:rsidP="00EC20BD">
            <w:pPr>
              <w:rPr>
                <w:lang w:val="en-AU"/>
              </w:rPr>
            </w:pPr>
          </w:p>
        </w:tc>
      </w:tr>
      <w:tr w:rsidR="00A777B5" w:rsidRPr="00597AC9" w:rsidTr="00EC20BD">
        <w:tc>
          <w:tcPr>
            <w:tcW w:w="2875" w:type="dxa"/>
            <w:tcBorders>
              <w:top w:val="single" w:sz="4" w:space="0" w:color="auto"/>
            </w:tcBorders>
          </w:tcPr>
          <w:p w:rsidR="00A777B5" w:rsidRPr="00597AC9" w:rsidRDefault="00A777B5" w:rsidP="00EC20BD">
            <w:pPr>
              <w:shd w:val="clear" w:color="auto" w:fill="FCFCFC"/>
              <w:spacing w:before="100" w:beforeAutospacing="1" w:after="100" w:afterAutospacing="1"/>
              <w:rPr>
                <w:b/>
                <w:lang w:val="en-AU"/>
              </w:rPr>
            </w:pPr>
            <w:r w:rsidRPr="00597AC9">
              <w:rPr>
                <w:b/>
                <w:lang w:val="en-AU"/>
              </w:rPr>
              <w:t>Sydney Basin</w:t>
            </w:r>
          </w:p>
        </w:tc>
        <w:tc>
          <w:tcPr>
            <w:tcW w:w="772" w:type="dxa"/>
            <w:tcBorders>
              <w:top w:val="single" w:sz="4" w:space="0" w:color="auto"/>
            </w:tcBorders>
          </w:tcPr>
          <w:p w:rsidR="00A777B5" w:rsidRPr="00597AC9" w:rsidRDefault="00A777B5" w:rsidP="00EC20BD">
            <w:pPr>
              <w:rPr>
                <w:b/>
                <w:lang w:val="en-AU"/>
              </w:rPr>
            </w:pPr>
            <w:r w:rsidRPr="00597AC9">
              <w:rPr>
                <w:b/>
                <w:lang w:val="en-AU"/>
              </w:rPr>
              <w:t>SYB</w:t>
            </w:r>
          </w:p>
        </w:tc>
        <w:tc>
          <w:tcPr>
            <w:tcW w:w="3629" w:type="dxa"/>
            <w:tcBorders>
              <w:top w:val="single" w:sz="4" w:space="0" w:color="auto"/>
            </w:tcBorders>
          </w:tcPr>
          <w:p w:rsidR="00A777B5" w:rsidRPr="00597AC9" w:rsidRDefault="00A777B5" w:rsidP="00EC20BD">
            <w:pPr>
              <w:rPr>
                <w:b/>
                <w:lang w:val="en-AU"/>
              </w:rPr>
            </w:pPr>
          </w:p>
        </w:tc>
        <w:tc>
          <w:tcPr>
            <w:tcW w:w="1503" w:type="dxa"/>
            <w:tcBorders>
              <w:top w:val="single" w:sz="4" w:space="0" w:color="auto"/>
            </w:tcBorders>
          </w:tcPr>
          <w:p w:rsidR="00A777B5" w:rsidRPr="00597AC9" w:rsidRDefault="00A777B5" w:rsidP="00EC20BD">
            <w:pPr>
              <w:rPr>
                <w:b/>
                <w:lang w:val="en-AU"/>
              </w:rPr>
            </w:pPr>
          </w:p>
        </w:tc>
        <w:tc>
          <w:tcPr>
            <w:tcW w:w="711" w:type="dxa"/>
            <w:tcBorders>
              <w:top w:val="single" w:sz="4" w:space="0" w:color="auto"/>
            </w:tcBorders>
          </w:tcPr>
          <w:p w:rsidR="00A777B5" w:rsidRPr="00597AC9" w:rsidRDefault="00A777B5" w:rsidP="00EC20BD">
            <w:pPr>
              <w:rPr>
                <w:b/>
                <w:lang w:val="en-AU"/>
              </w:rPr>
            </w:pPr>
          </w:p>
        </w:tc>
      </w:tr>
      <w:tr w:rsidR="00A777B5" w:rsidTr="00EC20BD">
        <w:tc>
          <w:tcPr>
            <w:tcW w:w="2875" w:type="dxa"/>
          </w:tcPr>
          <w:p w:rsidR="00A777B5" w:rsidRDefault="00A777B5" w:rsidP="00EC20BD">
            <w:pPr>
              <w:rPr>
                <w:lang w:val="en-AU"/>
              </w:rPr>
            </w:pPr>
          </w:p>
        </w:tc>
        <w:tc>
          <w:tcPr>
            <w:tcW w:w="772" w:type="dxa"/>
          </w:tcPr>
          <w:p w:rsidR="00A777B5" w:rsidRDefault="00A777B5" w:rsidP="00EC20BD">
            <w:pPr>
              <w:rPr>
                <w:lang w:val="en-AU"/>
              </w:rPr>
            </w:pPr>
          </w:p>
        </w:tc>
        <w:tc>
          <w:tcPr>
            <w:tcW w:w="3629" w:type="dxa"/>
          </w:tcPr>
          <w:p w:rsidR="00A777B5" w:rsidRPr="00F567E3" w:rsidRDefault="00510E31" w:rsidP="00EC20BD">
            <w:pPr>
              <w:shd w:val="clear" w:color="auto" w:fill="FCFCFC"/>
              <w:spacing w:before="100" w:beforeAutospacing="1" w:after="100" w:afterAutospacing="1"/>
              <w:rPr>
                <w:lang w:val="en-AU"/>
              </w:rPr>
            </w:pPr>
            <w:hyperlink r:id="rId22" w:history="1">
              <w:r w:rsidR="00A777B5" w:rsidRPr="00F567E3">
                <w:rPr>
                  <w:lang w:val="en-AU"/>
                </w:rPr>
                <w:t>Hunter subregion</w:t>
              </w:r>
            </w:hyperlink>
          </w:p>
        </w:tc>
        <w:tc>
          <w:tcPr>
            <w:tcW w:w="1503" w:type="dxa"/>
          </w:tcPr>
          <w:p w:rsidR="00A777B5" w:rsidRDefault="00A777B5" w:rsidP="00EC20BD">
            <w:pPr>
              <w:rPr>
                <w:lang w:val="en-AU"/>
              </w:rPr>
            </w:pPr>
            <w:r>
              <w:rPr>
                <w:lang w:val="en-AU"/>
              </w:rPr>
              <w:t>BA_SYB_HUN</w:t>
            </w:r>
          </w:p>
        </w:tc>
        <w:tc>
          <w:tcPr>
            <w:tcW w:w="711" w:type="dxa"/>
          </w:tcPr>
          <w:p w:rsidR="00A777B5" w:rsidRDefault="00A777B5" w:rsidP="00EC20BD">
            <w:pPr>
              <w:rPr>
                <w:lang w:val="en-AU"/>
              </w:rPr>
            </w:pPr>
          </w:p>
        </w:tc>
      </w:tr>
      <w:tr w:rsidR="00A777B5" w:rsidTr="00EC20BD">
        <w:tc>
          <w:tcPr>
            <w:tcW w:w="2875" w:type="dxa"/>
          </w:tcPr>
          <w:p w:rsidR="00A777B5" w:rsidRDefault="00A777B5" w:rsidP="00EC20BD">
            <w:pPr>
              <w:rPr>
                <w:lang w:val="en-AU"/>
              </w:rPr>
            </w:pPr>
          </w:p>
        </w:tc>
        <w:tc>
          <w:tcPr>
            <w:tcW w:w="772" w:type="dxa"/>
          </w:tcPr>
          <w:p w:rsidR="00A777B5" w:rsidRDefault="00A777B5" w:rsidP="00EC20BD">
            <w:pPr>
              <w:rPr>
                <w:lang w:val="en-AU"/>
              </w:rPr>
            </w:pPr>
          </w:p>
        </w:tc>
        <w:tc>
          <w:tcPr>
            <w:tcW w:w="3629" w:type="dxa"/>
          </w:tcPr>
          <w:p w:rsidR="00A777B5" w:rsidRPr="00F567E3" w:rsidRDefault="00510E31" w:rsidP="00EC20BD">
            <w:pPr>
              <w:shd w:val="clear" w:color="auto" w:fill="FCFCFC"/>
              <w:spacing w:before="100" w:beforeAutospacing="1" w:after="100" w:afterAutospacing="1"/>
              <w:rPr>
                <w:lang w:val="en-AU"/>
              </w:rPr>
            </w:pPr>
            <w:hyperlink r:id="rId23" w:history="1">
              <w:r w:rsidR="00A777B5" w:rsidRPr="00F567E3">
                <w:rPr>
                  <w:lang w:val="en-AU"/>
                </w:rPr>
                <w:t>Gloucester subregion</w:t>
              </w:r>
            </w:hyperlink>
          </w:p>
        </w:tc>
        <w:tc>
          <w:tcPr>
            <w:tcW w:w="1503" w:type="dxa"/>
          </w:tcPr>
          <w:p w:rsidR="00A777B5" w:rsidRDefault="00A777B5" w:rsidP="00EC20BD">
            <w:pPr>
              <w:rPr>
                <w:lang w:val="en-AU"/>
              </w:rPr>
            </w:pPr>
            <w:r>
              <w:rPr>
                <w:lang w:val="en-AU"/>
              </w:rPr>
              <w:t>BA_SYB_GLO</w:t>
            </w:r>
          </w:p>
        </w:tc>
        <w:tc>
          <w:tcPr>
            <w:tcW w:w="711" w:type="dxa"/>
          </w:tcPr>
          <w:p w:rsidR="00A777B5" w:rsidRDefault="00A777B5" w:rsidP="00EC20BD">
            <w:pPr>
              <w:rPr>
                <w:lang w:val="en-AU"/>
              </w:rPr>
            </w:pPr>
          </w:p>
        </w:tc>
      </w:tr>
      <w:tr w:rsidR="00A777B5" w:rsidTr="00EC20BD">
        <w:tc>
          <w:tcPr>
            <w:tcW w:w="2875" w:type="dxa"/>
          </w:tcPr>
          <w:p w:rsidR="00A777B5" w:rsidRDefault="00A777B5" w:rsidP="00EC20BD">
            <w:pPr>
              <w:rPr>
                <w:lang w:val="en-AU"/>
              </w:rPr>
            </w:pPr>
          </w:p>
        </w:tc>
        <w:tc>
          <w:tcPr>
            <w:tcW w:w="772" w:type="dxa"/>
          </w:tcPr>
          <w:p w:rsidR="00A777B5" w:rsidRDefault="00A777B5" w:rsidP="00EC20BD">
            <w:pPr>
              <w:rPr>
                <w:lang w:val="en-AU"/>
              </w:rPr>
            </w:pPr>
          </w:p>
        </w:tc>
        <w:tc>
          <w:tcPr>
            <w:tcW w:w="3629" w:type="dxa"/>
          </w:tcPr>
          <w:p w:rsidR="00A777B5" w:rsidRPr="00F567E3" w:rsidRDefault="00510E31" w:rsidP="00EC20BD">
            <w:pPr>
              <w:shd w:val="clear" w:color="auto" w:fill="FCFCFC"/>
              <w:spacing w:before="100" w:beforeAutospacing="1" w:after="100" w:afterAutospacing="1"/>
              <w:rPr>
                <w:lang w:val="en-AU"/>
              </w:rPr>
            </w:pPr>
            <w:hyperlink r:id="rId24" w:history="1">
              <w:r w:rsidR="00A777B5" w:rsidRPr="00F567E3">
                <w:rPr>
                  <w:lang w:val="en-AU"/>
                </w:rPr>
                <w:t>Hawkesbury-Nepean subregion</w:t>
              </w:r>
            </w:hyperlink>
          </w:p>
        </w:tc>
        <w:tc>
          <w:tcPr>
            <w:tcW w:w="1503" w:type="dxa"/>
          </w:tcPr>
          <w:p w:rsidR="00A777B5" w:rsidRDefault="00A777B5" w:rsidP="00EC20BD">
            <w:pPr>
              <w:rPr>
                <w:lang w:val="en-AU"/>
              </w:rPr>
            </w:pPr>
            <w:r>
              <w:rPr>
                <w:lang w:val="en-AU"/>
              </w:rPr>
              <w:t>BA_SYB_HAW</w:t>
            </w:r>
          </w:p>
        </w:tc>
        <w:tc>
          <w:tcPr>
            <w:tcW w:w="711" w:type="dxa"/>
          </w:tcPr>
          <w:p w:rsidR="00A777B5" w:rsidRDefault="00A777B5" w:rsidP="00EC20BD">
            <w:pPr>
              <w:rPr>
                <w:lang w:val="en-AU"/>
              </w:rPr>
            </w:pPr>
          </w:p>
        </w:tc>
      </w:tr>
      <w:tr w:rsidR="00A777B5" w:rsidTr="00EC20BD">
        <w:tc>
          <w:tcPr>
            <w:tcW w:w="2875" w:type="dxa"/>
          </w:tcPr>
          <w:p w:rsidR="00A777B5" w:rsidRDefault="00A777B5" w:rsidP="00EC20BD">
            <w:pPr>
              <w:rPr>
                <w:lang w:val="en-AU"/>
              </w:rPr>
            </w:pPr>
          </w:p>
        </w:tc>
        <w:tc>
          <w:tcPr>
            <w:tcW w:w="772" w:type="dxa"/>
          </w:tcPr>
          <w:p w:rsidR="00A777B5" w:rsidRDefault="00A777B5" w:rsidP="00EC20BD">
            <w:pPr>
              <w:rPr>
                <w:lang w:val="en-AU"/>
              </w:rPr>
            </w:pPr>
          </w:p>
        </w:tc>
        <w:tc>
          <w:tcPr>
            <w:tcW w:w="3629" w:type="dxa"/>
          </w:tcPr>
          <w:p w:rsidR="00A777B5" w:rsidRPr="00F567E3" w:rsidRDefault="00510E31" w:rsidP="00EC20BD">
            <w:pPr>
              <w:shd w:val="clear" w:color="auto" w:fill="FCFCFC"/>
              <w:spacing w:before="100" w:beforeAutospacing="1" w:after="100" w:afterAutospacing="1"/>
              <w:rPr>
                <w:lang w:val="en-AU"/>
              </w:rPr>
            </w:pPr>
            <w:hyperlink r:id="rId25" w:history="1">
              <w:r w:rsidR="00A777B5" w:rsidRPr="00F567E3">
                <w:rPr>
                  <w:lang w:val="en-AU"/>
                </w:rPr>
                <w:t>Georges River subregion</w:t>
              </w:r>
            </w:hyperlink>
          </w:p>
        </w:tc>
        <w:tc>
          <w:tcPr>
            <w:tcW w:w="1503" w:type="dxa"/>
          </w:tcPr>
          <w:p w:rsidR="00A777B5" w:rsidRDefault="00A777B5" w:rsidP="00EC20BD">
            <w:pPr>
              <w:rPr>
                <w:lang w:val="en-AU"/>
              </w:rPr>
            </w:pPr>
            <w:r>
              <w:rPr>
                <w:lang w:val="en-AU"/>
              </w:rPr>
              <w:t>BA_SYB_GEO</w:t>
            </w:r>
          </w:p>
        </w:tc>
        <w:tc>
          <w:tcPr>
            <w:tcW w:w="711" w:type="dxa"/>
          </w:tcPr>
          <w:p w:rsidR="00A777B5" w:rsidRDefault="00A777B5" w:rsidP="00EC20BD">
            <w:pPr>
              <w:rPr>
                <w:lang w:val="en-AU"/>
              </w:rPr>
            </w:pPr>
          </w:p>
        </w:tc>
      </w:tr>
      <w:tr w:rsidR="00A777B5" w:rsidTr="00EC20BD">
        <w:tc>
          <w:tcPr>
            <w:tcW w:w="2875" w:type="dxa"/>
            <w:tcBorders>
              <w:bottom w:val="single" w:sz="4" w:space="0" w:color="auto"/>
            </w:tcBorders>
          </w:tcPr>
          <w:p w:rsidR="00A777B5" w:rsidRDefault="00A777B5" w:rsidP="00EC20BD">
            <w:pPr>
              <w:rPr>
                <w:lang w:val="en-AU"/>
              </w:rPr>
            </w:pPr>
          </w:p>
        </w:tc>
        <w:tc>
          <w:tcPr>
            <w:tcW w:w="772" w:type="dxa"/>
            <w:tcBorders>
              <w:bottom w:val="single" w:sz="4" w:space="0" w:color="auto"/>
            </w:tcBorders>
          </w:tcPr>
          <w:p w:rsidR="00A777B5" w:rsidRDefault="00A777B5" w:rsidP="00EC20BD">
            <w:pPr>
              <w:rPr>
                <w:lang w:val="en-AU"/>
              </w:rPr>
            </w:pPr>
          </w:p>
        </w:tc>
        <w:tc>
          <w:tcPr>
            <w:tcW w:w="3629" w:type="dxa"/>
            <w:tcBorders>
              <w:bottom w:val="single" w:sz="4" w:space="0" w:color="auto"/>
            </w:tcBorders>
          </w:tcPr>
          <w:p w:rsidR="00A777B5" w:rsidRPr="00F567E3" w:rsidRDefault="00510E31" w:rsidP="00EC20BD">
            <w:pPr>
              <w:shd w:val="clear" w:color="auto" w:fill="FCFCFC"/>
              <w:spacing w:before="100" w:beforeAutospacing="1" w:after="100" w:afterAutospacing="1"/>
              <w:rPr>
                <w:lang w:val="en-AU"/>
              </w:rPr>
            </w:pPr>
            <w:hyperlink r:id="rId26" w:history="1">
              <w:r w:rsidR="00A777B5" w:rsidRPr="00F567E3">
                <w:rPr>
                  <w:lang w:val="en-AU"/>
                </w:rPr>
                <w:t>Wollongong Coast subregion</w:t>
              </w:r>
            </w:hyperlink>
          </w:p>
        </w:tc>
        <w:tc>
          <w:tcPr>
            <w:tcW w:w="1503" w:type="dxa"/>
            <w:tcBorders>
              <w:bottom w:val="single" w:sz="4" w:space="0" w:color="auto"/>
            </w:tcBorders>
          </w:tcPr>
          <w:p w:rsidR="00A777B5" w:rsidRDefault="00A777B5" w:rsidP="00EC20BD">
            <w:pPr>
              <w:rPr>
                <w:lang w:val="en-AU"/>
              </w:rPr>
            </w:pPr>
            <w:r>
              <w:rPr>
                <w:lang w:val="en-AU"/>
              </w:rPr>
              <w:t>BA_SYB_WOL</w:t>
            </w:r>
          </w:p>
        </w:tc>
        <w:tc>
          <w:tcPr>
            <w:tcW w:w="711" w:type="dxa"/>
            <w:tcBorders>
              <w:bottom w:val="single" w:sz="4" w:space="0" w:color="auto"/>
            </w:tcBorders>
          </w:tcPr>
          <w:p w:rsidR="00A777B5" w:rsidRDefault="00A777B5" w:rsidP="00EC20BD">
            <w:pPr>
              <w:rPr>
                <w:lang w:val="en-AU"/>
              </w:rPr>
            </w:pPr>
          </w:p>
        </w:tc>
      </w:tr>
      <w:tr w:rsidR="00A777B5" w:rsidRPr="00597AC9" w:rsidTr="00EC20BD">
        <w:tc>
          <w:tcPr>
            <w:tcW w:w="2875" w:type="dxa"/>
            <w:tcBorders>
              <w:top w:val="single" w:sz="4" w:space="0" w:color="auto"/>
            </w:tcBorders>
          </w:tcPr>
          <w:p w:rsidR="00A777B5" w:rsidRPr="00597AC9" w:rsidRDefault="00A777B5" w:rsidP="00EC20BD">
            <w:pPr>
              <w:shd w:val="clear" w:color="auto" w:fill="FCFCFC"/>
              <w:spacing w:before="100" w:beforeAutospacing="1" w:after="100" w:afterAutospacing="1"/>
              <w:rPr>
                <w:b/>
                <w:lang w:val="en-AU"/>
              </w:rPr>
            </w:pPr>
            <w:r w:rsidRPr="00597AC9">
              <w:rPr>
                <w:b/>
                <w:lang w:val="en-AU"/>
              </w:rPr>
              <w:lastRenderedPageBreak/>
              <w:t>Gippsland Basin</w:t>
            </w:r>
          </w:p>
        </w:tc>
        <w:tc>
          <w:tcPr>
            <w:tcW w:w="772" w:type="dxa"/>
            <w:tcBorders>
              <w:top w:val="single" w:sz="4" w:space="0" w:color="auto"/>
            </w:tcBorders>
          </w:tcPr>
          <w:p w:rsidR="00A777B5" w:rsidRPr="00597AC9" w:rsidRDefault="00A777B5" w:rsidP="00EC20BD">
            <w:pPr>
              <w:rPr>
                <w:b/>
                <w:lang w:val="en-AU"/>
              </w:rPr>
            </w:pPr>
            <w:r w:rsidRPr="00597AC9">
              <w:rPr>
                <w:b/>
                <w:lang w:val="en-AU"/>
              </w:rPr>
              <w:t>GIP</w:t>
            </w:r>
          </w:p>
        </w:tc>
        <w:tc>
          <w:tcPr>
            <w:tcW w:w="3629" w:type="dxa"/>
            <w:tcBorders>
              <w:top w:val="single" w:sz="4" w:space="0" w:color="auto"/>
            </w:tcBorders>
          </w:tcPr>
          <w:p w:rsidR="00A777B5" w:rsidRPr="00597AC9" w:rsidRDefault="00A777B5" w:rsidP="00EC20BD">
            <w:pPr>
              <w:rPr>
                <w:b/>
                <w:lang w:val="en-AU"/>
              </w:rPr>
            </w:pPr>
          </w:p>
        </w:tc>
        <w:tc>
          <w:tcPr>
            <w:tcW w:w="1503" w:type="dxa"/>
            <w:tcBorders>
              <w:top w:val="single" w:sz="4" w:space="0" w:color="auto"/>
            </w:tcBorders>
          </w:tcPr>
          <w:p w:rsidR="00A777B5" w:rsidRPr="00597AC9" w:rsidRDefault="00A777B5" w:rsidP="00EC20BD">
            <w:pPr>
              <w:rPr>
                <w:b/>
                <w:lang w:val="en-AU"/>
              </w:rPr>
            </w:pPr>
          </w:p>
        </w:tc>
        <w:tc>
          <w:tcPr>
            <w:tcW w:w="711" w:type="dxa"/>
            <w:tcBorders>
              <w:top w:val="single" w:sz="4" w:space="0" w:color="auto"/>
            </w:tcBorders>
          </w:tcPr>
          <w:p w:rsidR="00A777B5" w:rsidRPr="00597AC9" w:rsidRDefault="00A777B5" w:rsidP="00EC20BD">
            <w:pPr>
              <w:rPr>
                <w:b/>
                <w:lang w:val="en-AU"/>
              </w:rPr>
            </w:pPr>
          </w:p>
        </w:tc>
      </w:tr>
      <w:tr w:rsidR="00A777B5" w:rsidTr="00EC20BD">
        <w:tc>
          <w:tcPr>
            <w:tcW w:w="2875" w:type="dxa"/>
            <w:tcBorders>
              <w:bottom w:val="single" w:sz="4" w:space="0" w:color="auto"/>
            </w:tcBorders>
          </w:tcPr>
          <w:p w:rsidR="00A777B5" w:rsidRDefault="00A777B5" w:rsidP="00EC20BD">
            <w:pPr>
              <w:rPr>
                <w:lang w:val="en-AU"/>
              </w:rPr>
            </w:pPr>
          </w:p>
        </w:tc>
        <w:tc>
          <w:tcPr>
            <w:tcW w:w="772" w:type="dxa"/>
            <w:tcBorders>
              <w:bottom w:val="single" w:sz="4" w:space="0" w:color="auto"/>
            </w:tcBorders>
          </w:tcPr>
          <w:p w:rsidR="00A777B5" w:rsidRDefault="00A777B5" w:rsidP="00EC20BD">
            <w:pPr>
              <w:rPr>
                <w:lang w:val="en-AU"/>
              </w:rPr>
            </w:pPr>
          </w:p>
        </w:tc>
        <w:tc>
          <w:tcPr>
            <w:tcW w:w="3629" w:type="dxa"/>
            <w:tcBorders>
              <w:bottom w:val="single" w:sz="4" w:space="0" w:color="auto"/>
            </w:tcBorders>
          </w:tcPr>
          <w:p w:rsidR="00A777B5" w:rsidRDefault="00A777B5" w:rsidP="00EC20BD">
            <w:pPr>
              <w:rPr>
                <w:lang w:val="en-AU"/>
              </w:rPr>
            </w:pPr>
            <w:r w:rsidRPr="00F567E3">
              <w:rPr>
                <w:lang w:val="en-AU"/>
              </w:rPr>
              <w:t>Gippsland subregion</w:t>
            </w:r>
          </w:p>
        </w:tc>
        <w:tc>
          <w:tcPr>
            <w:tcW w:w="1503" w:type="dxa"/>
            <w:tcBorders>
              <w:bottom w:val="single" w:sz="4" w:space="0" w:color="auto"/>
            </w:tcBorders>
          </w:tcPr>
          <w:p w:rsidR="00A777B5" w:rsidRDefault="00A777B5" w:rsidP="00EC20BD">
            <w:pPr>
              <w:rPr>
                <w:lang w:val="en-AU"/>
              </w:rPr>
            </w:pPr>
            <w:r>
              <w:rPr>
                <w:lang w:val="en-AU"/>
              </w:rPr>
              <w:t>BA_GIP_GIP</w:t>
            </w:r>
          </w:p>
        </w:tc>
        <w:tc>
          <w:tcPr>
            <w:tcW w:w="711" w:type="dxa"/>
            <w:tcBorders>
              <w:bottom w:val="single" w:sz="4" w:space="0" w:color="auto"/>
            </w:tcBorders>
          </w:tcPr>
          <w:p w:rsidR="00A777B5" w:rsidRDefault="00A777B5" w:rsidP="00EC20BD">
            <w:pPr>
              <w:rPr>
                <w:lang w:val="en-AU"/>
              </w:rPr>
            </w:pPr>
          </w:p>
        </w:tc>
      </w:tr>
    </w:tbl>
    <w:p w:rsidR="00A777B5" w:rsidRDefault="00A777B5" w:rsidP="00A777B5">
      <w:pPr>
        <w:rPr>
          <w:lang w:val="en-AU"/>
        </w:rPr>
      </w:pPr>
    </w:p>
    <w:p w:rsidR="00FD7AC8" w:rsidRDefault="00FD7AC8" w:rsidP="00DC243F">
      <w:r w:rsidRPr="00FD7AC8">
        <w:t>B</w:t>
      </w:r>
      <w:r w:rsidR="006A2CDF">
        <w:t>AWAP</w:t>
      </w:r>
      <w:r w:rsidR="002432D3">
        <w:t>_P_annual_BA_</w:t>
      </w:r>
      <w:r>
        <w:t>XXX_YYY</w:t>
      </w:r>
      <w:r w:rsidRPr="00FD7AC8">
        <w:t>.csv</w:t>
      </w:r>
    </w:p>
    <w:p w:rsidR="00DC243F" w:rsidRDefault="00F414A3" w:rsidP="00F414A3">
      <w:r w:rsidRPr="00F414A3">
        <w:rPr>
          <w:b/>
        </w:rPr>
        <w:t>Desc:</w:t>
      </w:r>
      <w:r>
        <w:t xml:space="preserve"> </w:t>
      </w:r>
      <w:r w:rsidR="00DC243F">
        <w:t xml:space="preserve">Time series mean annual </w:t>
      </w:r>
      <w:r w:rsidR="00210A22">
        <w:t>BAWAP</w:t>
      </w:r>
      <w:r w:rsidR="00DC243F">
        <w:t xml:space="preserve"> rainfall from 1900 </w:t>
      </w:r>
      <w:r w:rsidR="000C70BE">
        <w:t>–</w:t>
      </w:r>
      <w:r w:rsidR="00DC243F">
        <w:t xml:space="preserve"> 2012</w:t>
      </w:r>
      <w:r w:rsidR="000C70BE">
        <w:t>.</w:t>
      </w:r>
    </w:p>
    <w:p w:rsidR="00F92F36" w:rsidRPr="00200F18" w:rsidRDefault="006B2302" w:rsidP="004B13B8">
      <w:r w:rsidRPr="00A01893">
        <w:rPr>
          <w:b/>
        </w:rPr>
        <w:t>Source data:</w:t>
      </w:r>
      <w:r w:rsidR="00200F18" w:rsidRPr="000B2D0C">
        <w:t xml:space="preserve"> </w:t>
      </w:r>
      <w:r w:rsidR="000B2D0C" w:rsidRPr="000B2D0C">
        <w:t xml:space="preserve">annual BILO rainfall on </w:t>
      </w:r>
      <w:hyperlink r:id="rId27" w:history="1">
        <w:r w:rsidR="00200F18" w:rsidRPr="00200F18">
          <w:rPr>
            <w:rStyle w:val="Hyperlink"/>
          </w:rPr>
          <w:t>\\wron\Project\BA\BA_N_Sydney\Working\li036_Lingtao_LI\Grids\BILO_Rain_Ann\</w:t>
        </w:r>
      </w:hyperlink>
      <w:r w:rsidR="00200F18" w:rsidRPr="00200F18">
        <w:t xml:space="preserve"> </w:t>
      </w:r>
      <w:r w:rsidR="007607D8">
        <w:t>(created by Lingtao Li, see above)</w:t>
      </w:r>
    </w:p>
    <w:p w:rsidR="00F92F36" w:rsidRDefault="006B2302" w:rsidP="00F414A3">
      <w:pPr>
        <w:rPr>
          <w:b/>
        </w:rPr>
      </w:pPr>
      <w:r w:rsidRPr="00311726">
        <w:rPr>
          <w:b/>
        </w:rPr>
        <w:t>IDL script:</w:t>
      </w:r>
      <w:r w:rsidR="00200F18">
        <w:rPr>
          <w:b/>
        </w:rPr>
        <w:t xml:space="preserve"> </w:t>
      </w:r>
      <w:hyperlink r:id="rId28" w:history="1">
        <w:r w:rsidR="00200F18" w:rsidRPr="00DA431A">
          <w:rPr>
            <w:rStyle w:val="Hyperlink"/>
            <w:lang w:val="en-AU"/>
          </w:rPr>
          <w:t>\\fsact02-cdc\CSIRO\LW\Share1\ACIAR\idl_code\Misc\BA\Calc_annual_P_stats_BA_by_subregion.pro</w:t>
        </w:r>
      </w:hyperlink>
    </w:p>
    <w:p w:rsidR="006B2302" w:rsidRDefault="006B2302" w:rsidP="00F414A3"/>
    <w:p w:rsidR="00FD7AC8" w:rsidRDefault="00F92F36" w:rsidP="00FD7AC8">
      <w:r>
        <w:t>P_PET_monthly_BA_XXX_YYY.csv</w:t>
      </w:r>
    </w:p>
    <w:p w:rsidR="00DC243F" w:rsidRDefault="00AC387B" w:rsidP="00AC387B">
      <w:r w:rsidRPr="007A0915">
        <w:rPr>
          <w:b/>
        </w:rPr>
        <w:t>Desc:</w:t>
      </w:r>
      <w:r>
        <w:t xml:space="preserve"> </w:t>
      </w:r>
      <w:r w:rsidR="003E4A95">
        <w:t xml:space="preserve">long term average </w:t>
      </w:r>
      <w:r w:rsidR="00210A22">
        <w:t>BAWAP</w:t>
      </w:r>
      <w:r w:rsidR="00DC243F">
        <w:t xml:space="preserve"> rainfall and </w:t>
      </w:r>
      <w:r w:rsidR="00566F27">
        <w:t>P</w:t>
      </w:r>
      <w:r w:rsidR="00DC243F">
        <w:t xml:space="preserve">enman PET from 198101 </w:t>
      </w:r>
      <w:r w:rsidR="00FD7AC8">
        <w:t>–</w:t>
      </w:r>
      <w:r w:rsidR="00DC243F">
        <w:t xml:space="preserve"> 201212</w:t>
      </w:r>
      <w:r w:rsidR="003E4A95">
        <w:t xml:space="preserve"> for each month</w:t>
      </w:r>
      <w:r w:rsidR="000C70BE">
        <w:t>.</w:t>
      </w:r>
    </w:p>
    <w:p w:rsidR="007607D8" w:rsidRDefault="007607D8" w:rsidP="007607D8">
      <w:pPr>
        <w:rPr>
          <w:b/>
        </w:rPr>
      </w:pPr>
      <w:r w:rsidRPr="00A01893">
        <w:rPr>
          <w:b/>
        </w:rPr>
        <w:t>Source data:</w:t>
      </w:r>
      <w:r>
        <w:rPr>
          <w:b/>
        </w:rPr>
        <w:t xml:space="preserve"> </w:t>
      </w:r>
    </w:p>
    <w:p w:rsidR="007607D8" w:rsidRDefault="00863E26" w:rsidP="007A0915">
      <w:pPr>
        <w:ind w:firstLine="720"/>
      </w:pPr>
      <w:r>
        <w:t xml:space="preserve">Monthly BILO rainfall on </w:t>
      </w:r>
      <w:hyperlink r:id="rId29" w:history="1">
        <w:r w:rsidR="007607D8" w:rsidRPr="00DA431A">
          <w:rPr>
            <w:rStyle w:val="Hyperlink"/>
          </w:rPr>
          <w:t>\\wron\project\Awap\Data\MET\BILO\rain\monthly\total\</w:t>
        </w:r>
      </w:hyperlink>
    </w:p>
    <w:p w:rsidR="007607D8" w:rsidRDefault="00863E26" w:rsidP="00EE3F7E">
      <w:pPr>
        <w:ind w:left="720"/>
      </w:pPr>
      <w:r>
        <w:t xml:space="preserve">Monthly </w:t>
      </w:r>
      <w:r w:rsidR="00566F27">
        <w:t>P</w:t>
      </w:r>
      <w:r>
        <w:t xml:space="preserve">enman PET on </w:t>
      </w:r>
      <w:hyperlink r:id="rId30" w:history="1">
        <w:r w:rsidR="007607D8" w:rsidRPr="00DA431A">
          <w:rPr>
            <w:rStyle w:val="Hyperlink"/>
          </w:rPr>
          <w:t>\\wron\TimeSeries\Climate\evaporation\donohue\potential_evaporation\v5\resolution_0.05degrees\penman\monthly\</w:t>
        </w:r>
      </w:hyperlink>
    </w:p>
    <w:p w:rsidR="007607D8" w:rsidRDefault="007607D8" w:rsidP="00791231">
      <w:pPr>
        <w:ind w:firstLine="720"/>
      </w:pPr>
      <w:r>
        <w:t>Both datasets are created by Randall Donohue, see above.</w:t>
      </w:r>
    </w:p>
    <w:p w:rsidR="007607D8" w:rsidRDefault="007607D8" w:rsidP="007607D8">
      <w:pPr>
        <w:rPr>
          <w:b/>
        </w:rPr>
      </w:pPr>
      <w:r w:rsidRPr="00311726">
        <w:rPr>
          <w:b/>
        </w:rPr>
        <w:t>IDL script:</w:t>
      </w:r>
      <w:r>
        <w:rPr>
          <w:b/>
        </w:rPr>
        <w:t xml:space="preserve"> </w:t>
      </w:r>
      <w:hyperlink r:id="rId31" w:history="1">
        <w:r w:rsidRPr="00DA431A">
          <w:rPr>
            <w:rStyle w:val="Hyperlink"/>
            <w:lang w:val="en-AU"/>
          </w:rPr>
          <w:t>\\fsact02-cdc\CSIRO\LW\Share1\ACIAR\idl_code\Misc\BA\Calc_annual_P_stats_BA_by_subregion.pro</w:t>
        </w:r>
      </w:hyperlink>
    </w:p>
    <w:p w:rsidR="007607D8" w:rsidRDefault="007607D8" w:rsidP="00FD7AC8"/>
    <w:p w:rsidR="00FD7AC8" w:rsidRDefault="00FD7AC8" w:rsidP="00FD7AC8">
      <w:r w:rsidRPr="00FD7AC8">
        <w:t xml:space="preserve">Climatology_Trend_BA_ </w:t>
      </w:r>
      <w:r>
        <w:t>XXX_YYY.csv</w:t>
      </w:r>
    </w:p>
    <w:p w:rsidR="00DC243F" w:rsidRDefault="007A0915" w:rsidP="00B26EF0">
      <w:r w:rsidRPr="00B26EF0">
        <w:rPr>
          <w:b/>
        </w:rPr>
        <w:t>Desc:</w:t>
      </w:r>
      <w:r>
        <w:t xml:space="preserve"> </w:t>
      </w:r>
      <w:r w:rsidR="00566F27">
        <w:t>V</w:t>
      </w:r>
      <w:r w:rsidR="00DC243F">
        <w:t xml:space="preserve">alues </w:t>
      </w:r>
      <w:r w:rsidR="00566F27">
        <w:t xml:space="preserve">calculated over the </w:t>
      </w:r>
      <w:r w:rsidR="00DC243F">
        <w:t>year</w:t>
      </w:r>
      <w:r w:rsidR="00566F27">
        <w:t>s</w:t>
      </w:r>
      <w:r w:rsidR="00DC243F">
        <w:t xml:space="preserve"> 1981 </w:t>
      </w:r>
      <w:r w:rsidR="00566F27">
        <w:t>–</w:t>
      </w:r>
      <w:r w:rsidR="00DC243F">
        <w:t xml:space="preserve"> 2012</w:t>
      </w:r>
      <w:r w:rsidR="00566F27">
        <w:t xml:space="preserve"> (inclusive)</w:t>
      </w:r>
      <w:r w:rsidR="00DC243F">
        <w:t>, for 17 time periods (i.e., annual, 4 seasons and 12 months) for</w:t>
      </w:r>
      <w:r w:rsidR="00566F27">
        <w:t xml:space="preserve"> the following 8 meteorological variables: (i)</w:t>
      </w:r>
      <w:r w:rsidR="00DC243F">
        <w:t xml:space="preserve"> </w:t>
      </w:r>
      <w:r w:rsidR="00210A22">
        <w:t>BAWAP</w:t>
      </w:r>
      <w:r w:rsidR="00DC243F">
        <w:t>_P</w:t>
      </w:r>
      <w:r w:rsidR="00566F27">
        <w:t>; (ii)</w:t>
      </w:r>
      <w:r w:rsidR="00DC243F">
        <w:t xml:space="preserve"> Penman ETp</w:t>
      </w:r>
      <w:r w:rsidR="00566F27">
        <w:t xml:space="preserve">; (iii) </w:t>
      </w:r>
      <w:r w:rsidR="00DC243F">
        <w:t>T</w:t>
      </w:r>
      <w:r w:rsidR="000C70BE">
        <w:t>avg</w:t>
      </w:r>
      <w:r w:rsidR="00566F27">
        <w:t xml:space="preserve">; (iv) </w:t>
      </w:r>
      <w:r w:rsidR="000C70BE">
        <w:t>Tmax</w:t>
      </w:r>
      <w:r w:rsidR="00566F27">
        <w:t xml:space="preserve">; (v) </w:t>
      </w:r>
      <w:r w:rsidR="000C70BE">
        <w:t>Tmin</w:t>
      </w:r>
      <w:r w:rsidR="00566F27">
        <w:t>; (vi)</w:t>
      </w:r>
      <w:r w:rsidR="00DC243F">
        <w:t xml:space="preserve"> VPD</w:t>
      </w:r>
      <w:r w:rsidR="00566F27">
        <w:t>; (vii)</w:t>
      </w:r>
      <w:r w:rsidR="00DC243F">
        <w:t xml:space="preserve"> Rn</w:t>
      </w:r>
      <w:r w:rsidR="00566F27">
        <w:t>;</w:t>
      </w:r>
      <w:r w:rsidR="00DC243F">
        <w:t xml:space="preserve"> and </w:t>
      </w:r>
      <w:r w:rsidR="00566F27">
        <w:t xml:space="preserve">(viii) </w:t>
      </w:r>
      <w:r w:rsidR="00DC243F">
        <w:t>Wind speed</w:t>
      </w:r>
      <w:r w:rsidR="00566F27">
        <w:t xml:space="preserve">.  For each of the 17 time </w:t>
      </w:r>
      <w:r w:rsidR="00566F27">
        <w:lastRenderedPageBreak/>
        <w:t xml:space="preserve">periods for each of the 8 meteorological variables have calculated the: (a) </w:t>
      </w:r>
      <w:r w:rsidR="00DC243F">
        <w:t>average</w:t>
      </w:r>
      <w:r w:rsidR="00566F27">
        <w:t xml:space="preserve">; (b) </w:t>
      </w:r>
      <w:r w:rsidR="00DC243F">
        <w:t>max</w:t>
      </w:r>
      <w:r w:rsidR="00566F27">
        <w:t>imum; (c)</w:t>
      </w:r>
      <w:r w:rsidR="00DC243F">
        <w:t xml:space="preserve"> min</w:t>
      </w:r>
      <w:r w:rsidR="00566F27">
        <w:t>imum; (d)</w:t>
      </w:r>
      <w:r w:rsidR="00DC243F">
        <w:t xml:space="preserve"> </w:t>
      </w:r>
      <w:r w:rsidR="00150C39">
        <w:t xml:space="preserve">average plus standard deviation (stddev); (e) average minus stddev; (f) stddev; </w:t>
      </w:r>
      <w:r w:rsidR="00DC243F">
        <w:t xml:space="preserve">and </w:t>
      </w:r>
      <w:r w:rsidR="00150C39">
        <w:t>(g</w:t>
      </w:r>
      <w:r w:rsidR="00566F27">
        <w:t xml:space="preserve">) </w:t>
      </w:r>
      <w:r w:rsidR="00DC243F">
        <w:t>trend</w:t>
      </w:r>
      <w:r w:rsidR="000C70BE">
        <w:t>.</w:t>
      </w:r>
    </w:p>
    <w:p w:rsidR="0067587F" w:rsidRDefault="0067587F" w:rsidP="0067587F">
      <w:pPr>
        <w:rPr>
          <w:b/>
        </w:rPr>
      </w:pPr>
      <w:r w:rsidRPr="00A01893">
        <w:rPr>
          <w:b/>
        </w:rPr>
        <w:t>Source data:</w:t>
      </w:r>
      <w:r>
        <w:rPr>
          <w:b/>
        </w:rPr>
        <w:t xml:space="preserve"> </w:t>
      </w:r>
      <w:bookmarkStart w:id="8" w:name="_GoBack"/>
      <w:bookmarkEnd w:id="8"/>
    </w:p>
    <w:p w:rsidR="006A60BA" w:rsidRPr="0008733D" w:rsidRDefault="00B1779C" w:rsidP="00AC6A79">
      <w:pPr>
        <w:ind w:left="720"/>
      </w:pPr>
      <w:r w:rsidRPr="0008733D">
        <w:t xml:space="preserve">Monthly BILO rainfall on </w:t>
      </w:r>
      <w:hyperlink r:id="rId32" w:history="1">
        <w:r w:rsidR="001F249B" w:rsidRPr="00DA431A">
          <w:rPr>
            <w:rStyle w:val="Hyperlink"/>
          </w:rPr>
          <w:t>\\wron\project\Awap\Data\MET\BILO\rain\monthly\total\</w:t>
        </w:r>
      </w:hyperlink>
    </w:p>
    <w:p w:rsidR="006A60BA" w:rsidRPr="0008733D" w:rsidRDefault="00B1779C" w:rsidP="00AC6A79">
      <w:pPr>
        <w:ind w:left="720"/>
      </w:pPr>
      <w:r w:rsidRPr="0008733D">
        <w:t xml:space="preserve">Monthly </w:t>
      </w:r>
      <w:r w:rsidR="00751268">
        <w:t>P</w:t>
      </w:r>
      <w:r w:rsidRPr="0008733D">
        <w:t xml:space="preserve">enman PET on </w:t>
      </w:r>
      <w:hyperlink r:id="rId33" w:history="1">
        <w:r w:rsidR="001F249B" w:rsidRPr="00DA431A">
          <w:rPr>
            <w:rStyle w:val="Hyperlink"/>
          </w:rPr>
          <w:t>\\wron\TimeSeries\Climate\evaporation\donohue\potential_evaporation\v5\resolution_0.05degrees\penman\monthly\</w:t>
        </w:r>
      </w:hyperlink>
    </w:p>
    <w:p w:rsidR="00B1779C" w:rsidRPr="0008733D" w:rsidRDefault="00B1779C" w:rsidP="00AC6A79">
      <w:pPr>
        <w:ind w:left="720"/>
      </w:pPr>
      <w:r w:rsidRPr="0008733D">
        <w:t xml:space="preserve">Monthly BILO Tair on </w:t>
      </w:r>
      <w:hyperlink r:id="rId34" w:history="1">
        <w:r w:rsidRPr="0008733D">
          <w:rPr>
            <w:rStyle w:val="Hyperlink"/>
          </w:rPr>
          <w:t>\\wron\Project\AWAP\Data\MET\BILO\temperature\Tair\mth\</w:t>
        </w:r>
      </w:hyperlink>
    </w:p>
    <w:p w:rsidR="006A60BA" w:rsidRPr="0008733D" w:rsidRDefault="00B1779C" w:rsidP="00AC6A79">
      <w:pPr>
        <w:ind w:left="720"/>
      </w:pPr>
      <w:r w:rsidRPr="0008733D">
        <w:t xml:space="preserve">Monthly BILO </w:t>
      </w:r>
      <w:r w:rsidR="006A60BA" w:rsidRPr="0008733D">
        <w:t xml:space="preserve">Tmax </w:t>
      </w:r>
      <w:r w:rsidRPr="0008733D">
        <w:t>on</w:t>
      </w:r>
      <w:r w:rsidR="006A60BA" w:rsidRPr="0008733D">
        <w:t xml:space="preserve"> </w:t>
      </w:r>
      <w:hyperlink r:id="rId35" w:history="1">
        <w:r w:rsidR="001F249B" w:rsidRPr="00DA431A">
          <w:rPr>
            <w:rStyle w:val="Hyperlink"/>
          </w:rPr>
          <w:t>\\wron\Project\AWAP\Data\MET\BILO\temperature\Tmax\mth\</w:t>
        </w:r>
      </w:hyperlink>
    </w:p>
    <w:p w:rsidR="006A60BA" w:rsidRPr="0008733D" w:rsidRDefault="00B1779C" w:rsidP="00AC6A79">
      <w:pPr>
        <w:ind w:left="720"/>
      </w:pPr>
      <w:r w:rsidRPr="0008733D">
        <w:t xml:space="preserve">Monthly BILO Tmin on </w:t>
      </w:r>
      <w:hyperlink r:id="rId36" w:history="1">
        <w:r w:rsidR="001F249B" w:rsidRPr="00DA431A">
          <w:rPr>
            <w:rStyle w:val="Hyperlink"/>
          </w:rPr>
          <w:t>\\wron\Project\AWAP\Data\MET\BILO\temperature\Tmin\mth\</w:t>
        </w:r>
      </w:hyperlink>
    </w:p>
    <w:p w:rsidR="006A60BA" w:rsidRDefault="00B1779C" w:rsidP="00AC6A79">
      <w:pPr>
        <w:ind w:left="720"/>
      </w:pPr>
      <w:r w:rsidRPr="0008733D">
        <w:t xml:space="preserve">Monthly </w:t>
      </w:r>
      <w:r w:rsidR="006A60BA" w:rsidRPr="0008733D">
        <w:t xml:space="preserve">VPD </w:t>
      </w:r>
      <w:r w:rsidRPr="0008733D">
        <w:t>on</w:t>
      </w:r>
      <w:r w:rsidR="006A60BA" w:rsidRPr="0008733D">
        <w:t xml:space="preserve"> </w:t>
      </w:r>
      <w:hyperlink r:id="rId37" w:history="1">
        <w:r w:rsidR="001F249B" w:rsidRPr="00DA431A">
          <w:rPr>
            <w:rStyle w:val="Hyperlink"/>
          </w:rPr>
          <w:t>\\wron\Project\AWAP\Data\MET\BILO\vapour\vpd\monthly\</w:t>
        </w:r>
      </w:hyperlink>
    </w:p>
    <w:p w:rsidR="002C5ED2" w:rsidRPr="0008733D" w:rsidRDefault="002C5ED2" w:rsidP="00AC6A79">
      <w:pPr>
        <w:ind w:left="720"/>
      </w:pPr>
      <w:r>
        <w:t>Actual</w:t>
      </w:r>
      <w:r w:rsidRPr="002C5ED2">
        <w:t xml:space="preserve"> </w:t>
      </w:r>
      <w:r>
        <w:t>vapour measured at 9:00am, the saturated vapour is calculated from Tmax and Tmin.</w:t>
      </w:r>
    </w:p>
    <w:p w:rsidR="006A60BA" w:rsidRDefault="00B1779C" w:rsidP="00AC6A79">
      <w:pPr>
        <w:ind w:left="720"/>
      </w:pPr>
      <w:r w:rsidRPr="0008733D">
        <w:t xml:space="preserve">Monthly </w:t>
      </w:r>
      <w:r w:rsidR="006A60BA" w:rsidRPr="0008733D">
        <w:t xml:space="preserve">Rn </w:t>
      </w:r>
      <w:r w:rsidRPr="0008733D">
        <w:t xml:space="preserve">on </w:t>
      </w:r>
      <w:hyperlink r:id="rId38" w:history="1">
        <w:r w:rsidR="00AC6A79" w:rsidRPr="00DA431A">
          <w:rPr>
            <w:rStyle w:val="Hyperlink"/>
          </w:rPr>
          <w:t>\\wron\project\Awap\Data\radiation\resolution_0.05degrees\v5\rnet\monthly\</w:t>
        </w:r>
      </w:hyperlink>
    </w:p>
    <w:p w:rsidR="00AC6A79" w:rsidRPr="0008733D" w:rsidRDefault="00AC6A79" w:rsidP="00AC6A79">
      <w:pPr>
        <w:ind w:left="720" w:firstLine="720"/>
      </w:pPr>
      <w:r>
        <w:t>Above 7 dataset are created by Randall Donohue</w:t>
      </w:r>
      <w:r w:rsidR="008F6108">
        <w:t xml:space="preserve"> (CLW Canberra)</w:t>
      </w:r>
      <w:r>
        <w:t>.</w:t>
      </w:r>
    </w:p>
    <w:p w:rsidR="006A60BA" w:rsidRDefault="00B1779C" w:rsidP="001F249B">
      <w:pPr>
        <w:ind w:firstLine="720"/>
      </w:pPr>
      <w:r w:rsidRPr="0008733D">
        <w:t xml:space="preserve">Monthly Wind on </w:t>
      </w:r>
      <w:hyperlink r:id="rId39" w:history="1">
        <w:r w:rsidR="00AC6A79" w:rsidRPr="00DA431A">
          <w:rPr>
            <w:rStyle w:val="Hyperlink"/>
          </w:rPr>
          <w:t>\\wron\Project\AWAP\Data\WindGrids_Aus\WindGrids_Aus_5km_Byte\Composites\Monthly\</w:t>
        </w:r>
      </w:hyperlink>
    </w:p>
    <w:p w:rsidR="001F249B" w:rsidRPr="0008733D" w:rsidRDefault="001F249B" w:rsidP="00246DB9">
      <w:pPr>
        <w:ind w:left="1440"/>
      </w:pPr>
      <w:r>
        <w:t xml:space="preserve">This </w:t>
      </w:r>
      <w:r w:rsidR="00E60DF0">
        <w:t xml:space="preserve">dataset is created by </w:t>
      </w:r>
      <w:r w:rsidR="008F6108">
        <w:t xml:space="preserve">CLW Ecohydrological </w:t>
      </w:r>
      <w:r w:rsidR="00E60DF0">
        <w:t>Time S</w:t>
      </w:r>
      <w:r>
        <w:t xml:space="preserve">eries </w:t>
      </w:r>
      <w:r w:rsidR="00E60DF0">
        <w:t xml:space="preserve">Remote Sensing </w:t>
      </w:r>
      <w:r>
        <w:t xml:space="preserve">Team. See </w:t>
      </w:r>
      <w:hyperlink r:id="rId40" w:history="1">
        <w:r w:rsidR="00005E5E" w:rsidRPr="00DA431A">
          <w:rPr>
            <w:rStyle w:val="Hyperlink"/>
          </w:rPr>
          <w:t>http://www-data.iwis.csiro.au/ts/climate/wind/mcvicar_etal_grl2008/</w:t>
        </w:r>
      </w:hyperlink>
      <w:r w:rsidR="00246DB9">
        <w:t>.</w:t>
      </w:r>
    </w:p>
    <w:p w:rsidR="00A82376" w:rsidRDefault="0067587F" w:rsidP="00DC243F">
      <w:pPr>
        <w:rPr>
          <w:b/>
        </w:rPr>
      </w:pPr>
      <w:r w:rsidRPr="00311726">
        <w:rPr>
          <w:b/>
        </w:rPr>
        <w:t>IDL script:</w:t>
      </w:r>
      <w:r w:rsidR="00BF7A63">
        <w:rPr>
          <w:b/>
        </w:rPr>
        <w:t xml:space="preserve"> </w:t>
      </w:r>
      <w:hyperlink r:id="rId41" w:history="1">
        <w:r w:rsidR="00BF7A63" w:rsidRPr="006274CB">
          <w:rPr>
            <w:rStyle w:val="Hyperlink"/>
            <w:lang w:val="en-AU"/>
          </w:rPr>
          <w:t>\\fsact02-cdc\CSIRO\LW\Share1\ACIAR\idl_code\Misc\BA\Calc_Climatology_BA_by_subregion.pro</w:t>
        </w:r>
      </w:hyperlink>
    </w:p>
    <w:p w:rsidR="0067587F" w:rsidRDefault="0067587F" w:rsidP="00DC243F"/>
    <w:p w:rsidR="00E97168" w:rsidRDefault="00E97168" w:rsidP="00DC243F"/>
    <w:p w:rsidR="003E5447" w:rsidRPr="005B340B" w:rsidRDefault="003E5447" w:rsidP="00DC243F">
      <w:pPr>
        <w:rPr>
          <w:rFonts w:cs="Courier New"/>
          <w:color w:val="000000"/>
          <w:lang w:val="en-AU"/>
        </w:rPr>
      </w:pPr>
      <w:r w:rsidRPr="005B340B">
        <w:rPr>
          <w:rFonts w:cs="Courier New"/>
          <w:color w:val="000000"/>
          <w:lang w:val="en-AU"/>
        </w:rPr>
        <w:t>Risbey_Remote_Rainfall_Drivers_Corr_Coeffs_BA_XXX_YYY.csv</w:t>
      </w:r>
    </w:p>
    <w:p w:rsidR="003E5447" w:rsidRPr="005B340B" w:rsidRDefault="003E5447" w:rsidP="003E5447">
      <w:r w:rsidRPr="005B340B">
        <w:rPr>
          <w:b/>
        </w:rPr>
        <w:lastRenderedPageBreak/>
        <w:t>Desc:</w:t>
      </w:r>
      <w:r w:rsidRPr="005B340B">
        <w:t xml:space="preserve"> Correlation coefficients (-1 to 1) between rainfall and 4 remote rainfall drivers</w:t>
      </w:r>
      <w:r w:rsidR="00E97168" w:rsidRPr="00E97168">
        <w:t xml:space="preserve"> </w:t>
      </w:r>
      <w:r w:rsidR="00E97168" w:rsidRPr="005B340B">
        <w:t>between 1957-2006</w:t>
      </w:r>
      <w:r w:rsidRPr="005B340B">
        <w:t xml:space="preserve"> for the four seasons.  The data and methodology are described in Risbey et al. (2009).  </w:t>
      </w:r>
      <w:r w:rsidR="00F81BC3" w:rsidRPr="005B340B">
        <w:t>All data used in this analysis came directly from James Risbey, CMAR, Hobart.  As described in the Risbey et al. (2009) paper, the rainfall was from 0.05 degree gridded data described in Jeffrey et al. (2001</w:t>
      </w:r>
      <w:r w:rsidR="00817522">
        <w:t xml:space="preserve"> – known as the SILO datasets</w:t>
      </w:r>
      <w:r w:rsidR="00F81BC3" w:rsidRPr="005B340B">
        <w:t>); sea surface temperature was from the Hadley Centre Sea Ice and Sea Surface T</w:t>
      </w:r>
      <w:r w:rsidR="007D56D8">
        <w:t>e</w:t>
      </w:r>
      <w:r w:rsidR="00F81BC3" w:rsidRPr="005B340B">
        <w:t xml:space="preserve">mperature dataset (HadISST) on a 1 degree grid.  </w:t>
      </w:r>
      <w:r w:rsidRPr="005B340B">
        <w:t>BLK=</w:t>
      </w:r>
      <w:r w:rsidR="00F81BC3" w:rsidRPr="005B340B">
        <w:t>Blocking</w:t>
      </w:r>
      <w:r w:rsidRPr="005B340B">
        <w:t>; DMI=</w:t>
      </w:r>
      <w:r w:rsidR="00F81BC3" w:rsidRPr="005B340B">
        <w:t>Dipole Mode Index</w:t>
      </w:r>
      <w:r w:rsidRPr="005B340B">
        <w:t>; SAM=</w:t>
      </w:r>
      <w:r w:rsidR="00F81BC3" w:rsidRPr="005B340B">
        <w:t>Southern Annular</w:t>
      </w:r>
      <w:r w:rsidR="00E97168">
        <w:t xml:space="preserve"> </w:t>
      </w:r>
      <w:r w:rsidR="00F81BC3" w:rsidRPr="005B340B">
        <w:t>Mode</w:t>
      </w:r>
      <w:r w:rsidRPr="005B340B">
        <w:t>; SOI=</w:t>
      </w:r>
      <w:r w:rsidR="00F81BC3" w:rsidRPr="005B340B">
        <w:t>Southern Oscillation Index</w:t>
      </w:r>
      <w:r w:rsidRPr="005B340B">
        <w:t>; DJF=</w:t>
      </w:r>
      <w:r w:rsidR="005B340B" w:rsidRPr="005B340B">
        <w:t>December, January, February</w:t>
      </w:r>
      <w:r w:rsidRPr="005B340B">
        <w:t>; MAM=</w:t>
      </w:r>
      <w:r w:rsidR="005B340B" w:rsidRPr="005B340B">
        <w:t>March, April, May</w:t>
      </w:r>
      <w:r w:rsidRPr="005B340B">
        <w:t>; JJA=</w:t>
      </w:r>
      <w:r w:rsidR="005B340B" w:rsidRPr="005B340B">
        <w:t>June, July, August</w:t>
      </w:r>
      <w:r w:rsidRPr="005B340B">
        <w:t>; SON=</w:t>
      </w:r>
      <w:r w:rsidR="005B340B" w:rsidRPr="005B340B">
        <w:t>September, October, November</w:t>
      </w:r>
      <w:r w:rsidRPr="005B340B">
        <w:t xml:space="preserve">.  </w:t>
      </w:r>
      <w:r w:rsidR="00F81BC3" w:rsidRPr="005B340B">
        <w:t>The analysis is a summary of Fig. 15 of Risbey et al. (2009)</w:t>
      </w:r>
      <w:r w:rsidRPr="005B340B">
        <w:t>.</w:t>
      </w:r>
    </w:p>
    <w:p w:rsidR="003E5447" w:rsidRPr="005B340B" w:rsidRDefault="003E5447" w:rsidP="003E5447">
      <w:pPr>
        <w:rPr>
          <w:b/>
        </w:rPr>
      </w:pPr>
      <w:r w:rsidRPr="005B340B">
        <w:rPr>
          <w:b/>
        </w:rPr>
        <w:t>Source data:</w:t>
      </w:r>
    </w:p>
    <w:p w:rsidR="003E5447" w:rsidRPr="005B340B" w:rsidRDefault="005B340B" w:rsidP="003E5447">
      <w:r w:rsidRPr="005B340B">
        <w:t xml:space="preserve">Correlation coefficient data </w:t>
      </w:r>
      <w:r w:rsidR="00E97168">
        <w:t xml:space="preserve">from James Risbey </w:t>
      </w:r>
      <w:r w:rsidRPr="005B340B">
        <w:t>(1 degree grid):</w:t>
      </w:r>
    </w:p>
    <w:p w:rsidR="003E5447" w:rsidRPr="005B340B" w:rsidRDefault="00510E31" w:rsidP="003E5447">
      <w:pPr>
        <w:autoSpaceDE w:val="0"/>
        <w:autoSpaceDN w:val="0"/>
        <w:adjustRightInd w:val="0"/>
        <w:spacing w:after="0" w:line="240" w:lineRule="auto"/>
        <w:rPr>
          <w:rFonts w:cs="Courier New"/>
          <w:color w:val="000000"/>
          <w:lang w:val="en-AU"/>
        </w:rPr>
      </w:pPr>
      <w:hyperlink r:id="rId42" w:history="1">
        <w:r w:rsidR="003E5447" w:rsidRPr="005B340B">
          <w:rPr>
            <w:rStyle w:val="Hyperlink"/>
            <w:rFonts w:cs="Courier New"/>
            <w:lang w:val="en-AU"/>
          </w:rPr>
          <w:t>\\wron\Project\AWAP\Data\MET\Remote_Drivers_Rainfall_variability_Risbey_2009\flat_files\BLK_DecFeb4807.dbl</w:t>
        </w:r>
      </w:hyperlink>
    </w:p>
    <w:p w:rsidR="003E5447" w:rsidRPr="005B340B" w:rsidRDefault="00510E31" w:rsidP="003E5447">
      <w:pPr>
        <w:autoSpaceDE w:val="0"/>
        <w:autoSpaceDN w:val="0"/>
        <w:adjustRightInd w:val="0"/>
        <w:spacing w:after="0" w:line="240" w:lineRule="auto"/>
        <w:rPr>
          <w:rFonts w:cs="Courier New"/>
          <w:color w:val="000000"/>
          <w:lang w:val="en-AU"/>
        </w:rPr>
      </w:pPr>
      <w:hyperlink r:id="rId43" w:history="1">
        <w:r w:rsidR="003E5447" w:rsidRPr="005B340B">
          <w:rPr>
            <w:rStyle w:val="Hyperlink"/>
            <w:rFonts w:cs="Courier New"/>
            <w:lang w:val="en-AU"/>
          </w:rPr>
          <w:t>\\wron\Project\AWAP\Data\MET\Remote_Drivers_Rainfall_variability_Risbey_2009\flat_files\BLK_JunAug4807.dbl</w:t>
        </w:r>
      </w:hyperlink>
    </w:p>
    <w:p w:rsidR="003E5447" w:rsidRPr="005B340B" w:rsidRDefault="00510E31" w:rsidP="003E5447">
      <w:pPr>
        <w:autoSpaceDE w:val="0"/>
        <w:autoSpaceDN w:val="0"/>
        <w:adjustRightInd w:val="0"/>
        <w:spacing w:after="0" w:line="240" w:lineRule="auto"/>
        <w:rPr>
          <w:rFonts w:cs="Courier New"/>
          <w:color w:val="000000"/>
          <w:lang w:val="en-AU"/>
        </w:rPr>
      </w:pPr>
      <w:hyperlink r:id="rId44" w:history="1">
        <w:r w:rsidR="003E5447" w:rsidRPr="005B340B">
          <w:rPr>
            <w:rStyle w:val="Hyperlink"/>
            <w:rFonts w:cs="Courier New"/>
            <w:lang w:val="en-AU"/>
          </w:rPr>
          <w:t>\\wron\Project\AWAP\Data\MET\Remote_Drivers_Rainfall_variability_Risbey_2009\flat_files\BLK_MarMay4807.dbl</w:t>
        </w:r>
      </w:hyperlink>
    </w:p>
    <w:p w:rsidR="003E5447" w:rsidRPr="005B340B" w:rsidRDefault="00510E31" w:rsidP="003E5447">
      <w:pPr>
        <w:autoSpaceDE w:val="0"/>
        <w:autoSpaceDN w:val="0"/>
        <w:adjustRightInd w:val="0"/>
        <w:spacing w:after="0" w:line="240" w:lineRule="auto"/>
        <w:rPr>
          <w:rFonts w:cs="Courier New"/>
          <w:color w:val="000000"/>
          <w:lang w:val="en-AU"/>
        </w:rPr>
      </w:pPr>
      <w:hyperlink r:id="rId45" w:history="1">
        <w:r w:rsidR="003E5447" w:rsidRPr="005B340B">
          <w:rPr>
            <w:rStyle w:val="Hyperlink"/>
            <w:rFonts w:cs="Courier New"/>
            <w:lang w:val="en-AU"/>
          </w:rPr>
          <w:t>\\wron\Project\AWAP\Data\MET\Remote_Drivers_Rainfall_variability_Risbey_2009\flat_files\BLK_SepNov4807.dbl</w:t>
        </w:r>
      </w:hyperlink>
    </w:p>
    <w:p w:rsidR="003E5447" w:rsidRPr="005B340B" w:rsidRDefault="00510E31" w:rsidP="003E5447">
      <w:pPr>
        <w:autoSpaceDE w:val="0"/>
        <w:autoSpaceDN w:val="0"/>
        <w:adjustRightInd w:val="0"/>
        <w:spacing w:after="0" w:line="240" w:lineRule="auto"/>
        <w:rPr>
          <w:rFonts w:cs="Courier New"/>
          <w:color w:val="000000"/>
          <w:lang w:val="en-AU"/>
        </w:rPr>
      </w:pPr>
      <w:hyperlink r:id="rId46" w:history="1">
        <w:r w:rsidR="003E5447" w:rsidRPr="005B340B">
          <w:rPr>
            <w:rStyle w:val="Hyperlink"/>
            <w:rFonts w:cs="Courier New"/>
            <w:lang w:val="en-AU"/>
          </w:rPr>
          <w:t>\\wron\Project\AWAP\Data\MET\Remote_Drivers_Rainfall_variability_Risbey_2009\flat_files\DMI_DecFeb4807.dbl</w:t>
        </w:r>
      </w:hyperlink>
    </w:p>
    <w:p w:rsidR="003E5447" w:rsidRPr="005B340B" w:rsidRDefault="00510E31" w:rsidP="003E5447">
      <w:pPr>
        <w:autoSpaceDE w:val="0"/>
        <w:autoSpaceDN w:val="0"/>
        <w:adjustRightInd w:val="0"/>
        <w:spacing w:after="0" w:line="240" w:lineRule="auto"/>
        <w:rPr>
          <w:rFonts w:cs="Courier New"/>
          <w:color w:val="000000"/>
          <w:lang w:val="en-AU"/>
        </w:rPr>
      </w:pPr>
      <w:hyperlink r:id="rId47" w:history="1">
        <w:r w:rsidR="003E5447" w:rsidRPr="005B340B">
          <w:rPr>
            <w:rStyle w:val="Hyperlink"/>
            <w:rFonts w:cs="Courier New"/>
            <w:lang w:val="en-AU"/>
          </w:rPr>
          <w:t>\\wron\Project\AWAP\Data\MET\Remote_Drivers_Rainfall_variability_Risbey_2009\flat_files\DMI_JunAug4807.dbl</w:t>
        </w:r>
      </w:hyperlink>
    </w:p>
    <w:p w:rsidR="003E5447" w:rsidRPr="005B340B" w:rsidRDefault="00510E31" w:rsidP="003E5447">
      <w:pPr>
        <w:autoSpaceDE w:val="0"/>
        <w:autoSpaceDN w:val="0"/>
        <w:adjustRightInd w:val="0"/>
        <w:spacing w:after="0" w:line="240" w:lineRule="auto"/>
        <w:rPr>
          <w:rFonts w:cs="Courier New"/>
          <w:color w:val="000000"/>
          <w:lang w:val="en-AU"/>
        </w:rPr>
      </w:pPr>
      <w:hyperlink r:id="rId48" w:history="1">
        <w:r w:rsidR="003E5447" w:rsidRPr="005B340B">
          <w:rPr>
            <w:rStyle w:val="Hyperlink"/>
            <w:rFonts w:cs="Courier New"/>
            <w:lang w:val="en-AU"/>
          </w:rPr>
          <w:t>\\wron\Project\AWAP\Data\MET\Remote_Drivers_Rainfall_variability_Risbey_2009\flat_files\DMI_MarMay4807.dbl</w:t>
        </w:r>
      </w:hyperlink>
    </w:p>
    <w:p w:rsidR="003E5447" w:rsidRPr="005B340B" w:rsidRDefault="00510E31" w:rsidP="003E5447">
      <w:pPr>
        <w:autoSpaceDE w:val="0"/>
        <w:autoSpaceDN w:val="0"/>
        <w:adjustRightInd w:val="0"/>
        <w:spacing w:after="0" w:line="240" w:lineRule="auto"/>
        <w:rPr>
          <w:rFonts w:cs="Courier New"/>
          <w:color w:val="000000"/>
          <w:lang w:val="en-AU"/>
        </w:rPr>
      </w:pPr>
      <w:hyperlink r:id="rId49" w:history="1">
        <w:r w:rsidR="003E5447" w:rsidRPr="005B340B">
          <w:rPr>
            <w:rStyle w:val="Hyperlink"/>
            <w:rFonts w:cs="Courier New"/>
            <w:lang w:val="en-AU"/>
          </w:rPr>
          <w:t>\\wron\Project\AWAP\Data\MET\Remote_Drivers_Rainfall_variability_Risbey_2009\flat_files\DMI_SepNov4807.dbl</w:t>
        </w:r>
      </w:hyperlink>
    </w:p>
    <w:p w:rsidR="003E5447" w:rsidRPr="005B340B" w:rsidRDefault="00510E31" w:rsidP="003E5447">
      <w:pPr>
        <w:autoSpaceDE w:val="0"/>
        <w:autoSpaceDN w:val="0"/>
        <w:adjustRightInd w:val="0"/>
        <w:spacing w:after="0" w:line="240" w:lineRule="auto"/>
        <w:rPr>
          <w:rFonts w:cs="Courier New"/>
          <w:color w:val="000000"/>
          <w:lang w:val="en-AU"/>
        </w:rPr>
      </w:pPr>
      <w:hyperlink r:id="rId50" w:history="1">
        <w:r w:rsidR="003E5447" w:rsidRPr="005B340B">
          <w:rPr>
            <w:rStyle w:val="Hyperlink"/>
            <w:rFonts w:cs="Courier New"/>
            <w:lang w:val="en-AU"/>
          </w:rPr>
          <w:t>\\wron\Project\AWAP\Data\MET\Remote_Drivers_Rainfall_variability_Risbey_2009\flat_files\SAM_DecFeb5706.dbl</w:t>
        </w:r>
      </w:hyperlink>
    </w:p>
    <w:p w:rsidR="003E5447" w:rsidRPr="005B340B" w:rsidRDefault="00510E31" w:rsidP="003E5447">
      <w:pPr>
        <w:autoSpaceDE w:val="0"/>
        <w:autoSpaceDN w:val="0"/>
        <w:adjustRightInd w:val="0"/>
        <w:spacing w:after="0" w:line="240" w:lineRule="auto"/>
        <w:rPr>
          <w:rFonts w:cs="Courier New"/>
          <w:color w:val="000000"/>
          <w:lang w:val="en-AU"/>
        </w:rPr>
      </w:pPr>
      <w:hyperlink r:id="rId51" w:history="1">
        <w:r w:rsidR="003E5447" w:rsidRPr="005B340B">
          <w:rPr>
            <w:rStyle w:val="Hyperlink"/>
            <w:rFonts w:cs="Courier New"/>
            <w:lang w:val="en-AU"/>
          </w:rPr>
          <w:t>\\wron\Project\AWAP\Data\MET\Remote_Drivers_Rainfall_variability_Risbey_2009\flat_files\SAM_JunAug5706.dbl</w:t>
        </w:r>
      </w:hyperlink>
    </w:p>
    <w:p w:rsidR="003E5447" w:rsidRPr="005B340B" w:rsidRDefault="00510E31" w:rsidP="003E5447">
      <w:pPr>
        <w:autoSpaceDE w:val="0"/>
        <w:autoSpaceDN w:val="0"/>
        <w:adjustRightInd w:val="0"/>
        <w:spacing w:after="0" w:line="240" w:lineRule="auto"/>
        <w:rPr>
          <w:rFonts w:cs="Courier New"/>
          <w:color w:val="000000"/>
          <w:lang w:val="en-AU"/>
        </w:rPr>
      </w:pPr>
      <w:hyperlink r:id="rId52" w:history="1">
        <w:r w:rsidR="003E5447" w:rsidRPr="005B340B">
          <w:rPr>
            <w:rStyle w:val="Hyperlink"/>
            <w:rFonts w:cs="Courier New"/>
            <w:lang w:val="en-AU"/>
          </w:rPr>
          <w:t>\\wron\Project\AWAP\Data\MET\Remote_Drivers_Rainfall_variability_Risbey_2009\flat_files\SAM_MarMay5706.dbl</w:t>
        </w:r>
      </w:hyperlink>
    </w:p>
    <w:p w:rsidR="003E5447" w:rsidRPr="005B340B" w:rsidRDefault="00510E31" w:rsidP="003E5447">
      <w:pPr>
        <w:autoSpaceDE w:val="0"/>
        <w:autoSpaceDN w:val="0"/>
        <w:adjustRightInd w:val="0"/>
        <w:spacing w:after="0" w:line="240" w:lineRule="auto"/>
        <w:rPr>
          <w:rFonts w:cs="Courier New"/>
          <w:color w:val="000000"/>
          <w:lang w:val="en-AU"/>
        </w:rPr>
      </w:pPr>
      <w:hyperlink r:id="rId53" w:history="1">
        <w:r w:rsidR="003E5447" w:rsidRPr="005B340B">
          <w:rPr>
            <w:rStyle w:val="Hyperlink"/>
            <w:rFonts w:cs="Courier New"/>
            <w:lang w:val="en-AU"/>
          </w:rPr>
          <w:t>\\wron\Project\AWAP\Data\MET\Remote_Drivers_Rainfall_variability_Risbey_2009\flat_files\SAM_SepNov5706.dbl</w:t>
        </w:r>
      </w:hyperlink>
    </w:p>
    <w:p w:rsidR="003E5447" w:rsidRPr="005B340B" w:rsidRDefault="00510E31" w:rsidP="003E5447">
      <w:pPr>
        <w:autoSpaceDE w:val="0"/>
        <w:autoSpaceDN w:val="0"/>
        <w:adjustRightInd w:val="0"/>
        <w:spacing w:after="0" w:line="240" w:lineRule="auto"/>
        <w:rPr>
          <w:rFonts w:cs="Courier New"/>
          <w:color w:val="000000"/>
          <w:lang w:val="en-AU"/>
        </w:rPr>
      </w:pPr>
      <w:hyperlink r:id="rId54" w:history="1">
        <w:r w:rsidR="003E5447" w:rsidRPr="005B340B">
          <w:rPr>
            <w:rStyle w:val="Hyperlink"/>
            <w:rFonts w:cs="Courier New"/>
            <w:lang w:val="en-AU"/>
          </w:rPr>
          <w:t>\\wron\Project\AWAP\Data\MET\Remote_Drivers_Rainfall_variability_Risbey_2009\flat_files\SOI_DecFeb4807.dbl</w:t>
        </w:r>
      </w:hyperlink>
    </w:p>
    <w:p w:rsidR="003E5447" w:rsidRPr="005B340B" w:rsidRDefault="00510E31" w:rsidP="003E5447">
      <w:pPr>
        <w:autoSpaceDE w:val="0"/>
        <w:autoSpaceDN w:val="0"/>
        <w:adjustRightInd w:val="0"/>
        <w:spacing w:after="0" w:line="240" w:lineRule="auto"/>
        <w:rPr>
          <w:rFonts w:cs="Courier New"/>
          <w:color w:val="000000"/>
          <w:lang w:val="en-AU"/>
        </w:rPr>
      </w:pPr>
      <w:hyperlink r:id="rId55" w:history="1">
        <w:r w:rsidR="003E5447" w:rsidRPr="005B340B">
          <w:rPr>
            <w:rStyle w:val="Hyperlink"/>
            <w:rFonts w:cs="Courier New"/>
            <w:lang w:val="en-AU"/>
          </w:rPr>
          <w:t>\\wron\Project\AWAP\Data\MET\Remote_Drivers_Rainfall_variability_Risbey_2009\flat_files\SOI_JunAug4807.dbl</w:t>
        </w:r>
      </w:hyperlink>
    </w:p>
    <w:p w:rsidR="003E5447" w:rsidRPr="005B340B" w:rsidRDefault="00510E31" w:rsidP="003E5447">
      <w:pPr>
        <w:autoSpaceDE w:val="0"/>
        <w:autoSpaceDN w:val="0"/>
        <w:adjustRightInd w:val="0"/>
        <w:spacing w:after="0" w:line="240" w:lineRule="auto"/>
        <w:rPr>
          <w:rFonts w:cs="Courier New"/>
          <w:color w:val="000000"/>
          <w:lang w:val="en-AU"/>
        </w:rPr>
      </w:pPr>
      <w:hyperlink r:id="rId56" w:history="1">
        <w:r w:rsidR="003E5447" w:rsidRPr="005B340B">
          <w:rPr>
            <w:rStyle w:val="Hyperlink"/>
            <w:rFonts w:cs="Courier New"/>
            <w:lang w:val="en-AU"/>
          </w:rPr>
          <w:t>\\wron\Project\AWAP\Data\MET\Remote_Drivers_Rainfall_variability_Risbey_2009\flat_files\SOI_MarMay4807.dbl</w:t>
        </w:r>
      </w:hyperlink>
    </w:p>
    <w:p w:rsidR="003E5447" w:rsidRPr="005B340B" w:rsidRDefault="00510E31" w:rsidP="003E5447">
      <w:pPr>
        <w:rPr>
          <w:rFonts w:cs="Courier New"/>
          <w:color w:val="000000"/>
          <w:lang w:val="en-AU"/>
        </w:rPr>
      </w:pPr>
      <w:hyperlink r:id="rId57" w:history="1">
        <w:r w:rsidR="003E5447" w:rsidRPr="005B340B">
          <w:rPr>
            <w:rStyle w:val="Hyperlink"/>
            <w:rFonts w:cs="Courier New"/>
            <w:lang w:val="en-AU"/>
          </w:rPr>
          <w:t>\\wron\Project\AWAP\Data\MET\Remote_Drivers_Rainfall_variability_Risbey_2009\flat_files\SOI_SepNov4807.dbl</w:t>
        </w:r>
      </w:hyperlink>
    </w:p>
    <w:p w:rsidR="005B340B" w:rsidRPr="005B340B" w:rsidRDefault="005B340B" w:rsidP="003E5447">
      <w:pPr>
        <w:autoSpaceDE w:val="0"/>
        <w:autoSpaceDN w:val="0"/>
        <w:adjustRightInd w:val="0"/>
        <w:spacing w:after="0" w:line="240" w:lineRule="auto"/>
        <w:rPr>
          <w:rFonts w:cs="Courier New"/>
          <w:color w:val="000000"/>
          <w:lang w:val="en-AU"/>
        </w:rPr>
      </w:pPr>
      <w:r w:rsidRPr="005B340B">
        <w:rPr>
          <w:rFonts w:cs="Courier New"/>
          <w:color w:val="000000"/>
          <w:lang w:val="en-AU"/>
        </w:rPr>
        <w:t>Output summary csv files:</w:t>
      </w:r>
    </w:p>
    <w:p w:rsidR="005B340B" w:rsidRPr="005B340B" w:rsidRDefault="005B340B" w:rsidP="003E5447">
      <w:pPr>
        <w:autoSpaceDE w:val="0"/>
        <w:autoSpaceDN w:val="0"/>
        <w:adjustRightInd w:val="0"/>
        <w:spacing w:after="0" w:line="240" w:lineRule="auto"/>
        <w:rPr>
          <w:rFonts w:cs="Courier New"/>
          <w:color w:val="000000"/>
          <w:lang w:val="en-AU"/>
        </w:rPr>
      </w:pPr>
    </w:p>
    <w:p w:rsidR="003E5447" w:rsidRPr="005B340B" w:rsidRDefault="003E5447" w:rsidP="003E5447">
      <w:pPr>
        <w:autoSpaceDE w:val="0"/>
        <w:autoSpaceDN w:val="0"/>
        <w:adjustRightInd w:val="0"/>
        <w:spacing w:after="0" w:line="240" w:lineRule="auto"/>
        <w:rPr>
          <w:rStyle w:val="Hyperlink"/>
        </w:rPr>
      </w:pPr>
      <w:r w:rsidRPr="005B340B">
        <w:rPr>
          <w:rStyle w:val="Hyperlink"/>
        </w:rPr>
        <w:t>\\wron\project\BA\BA_N_Sydney\Data\Climate\TextFiles_BA\Risbey_Remote_Rainfall_Drivers_Corr_Coeffs_BA_LEB_GAL.csv</w:t>
      </w:r>
    </w:p>
    <w:p w:rsidR="003E5447" w:rsidRPr="005B340B" w:rsidRDefault="003E5447" w:rsidP="003E5447">
      <w:pPr>
        <w:autoSpaceDE w:val="0"/>
        <w:autoSpaceDN w:val="0"/>
        <w:adjustRightInd w:val="0"/>
        <w:spacing w:after="0" w:line="240" w:lineRule="auto"/>
        <w:rPr>
          <w:rStyle w:val="Hyperlink"/>
        </w:rPr>
      </w:pPr>
      <w:r w:rsidRPr="005B340B">
        <w:rPr>
          <w:rStyle w:val="Hyperlink"/>
        </w:rPr>
        <w:t>\\wron\project\BA\BA_N_Sydney\Data\Climate\TextFiles_BA\Risbey_Remote_Rainfall_Drivers_Corr_Coeffs_BA_LEB_COO.csv</w:t>
      </w:r>
    </w:p>
    <w:p w:rsidR="003E5447" w:rsidRPr="005B340B" w:rsidRDefault="003E5447" w:rsidP="003E5447">
      <w:pPr>
        <w:autoSpaceDE w:val="0"/>
        <w:autoSpaceDN w:val="0"/>
        <w:adjustRightInd w:val="0"/>
        <w:spacing w:after="0" w:line="240" w:lineRule="auto"/>
        <w:rPr>
          <w:rStyle w:val="Hyperlink"/>
        </w:rPr>
      </w:pPr>
      <w:r w:rsidRPr="005B340B">
        <w:rPr>
          <w:rStyle w:val="Hyperlink"/>
        </w:rPr>
        <w:t>\\wron\project\BA\BA_N_Sydney\Data\Climate\TextFiles_BA\Risbey_Remote_Rainfall_Drivers_Corr_Coeffs_BA_LEB_ARC.csv</w:t>
      </w:r>
    </w:p>
    <w:p w:rsidR="003E5447" w:rsidRPr="005B340B" w:rsidRDefault="003E5447" w:rsidP="003E5447">
      <w:pPr>
        <w:autoSpaceDE w:val="0"/>
        <w:autoSpaceDN w:val="0"/>
        <w:adjustRightInd w:val="0"/>
        <w:spacing w:after="0" w:line="240" w:lineRule="auto"/>
        <w:rPr>
          <w:rStyle w:val="Hyperlink"/>
        </w:rPr>
      </w:pPr>
      <w:r w:rsidRPr="005B340B">
        <w:rPr>
          <w:rStyle w:val="Hyperlink"/>
        </w:rPr>
        <w:t>\\wron\project\BA\BA_N_Sydney\Data\Climate\TextFiles_BA\Risbey_Remote_Rainfall_Drivers_Corr_Coeffs_BA_LEB_PED.csv</w:t>
      </w:r>
    </w:p>
    <w:p w:rsidR="003E5447" w:rsidRPr="005B340B" w:rsidRDefault="003E5447" w:rsidP="003E5447">
      <w:pPr>
        <w:autoSpaceDE w:val="0"/>
        <w:autoSpaceDN w:val="0"/>
        <w:adjustRightInd w:val="0"/>
        <w:spacing w:after="0" w:line="240" w:lineRule="auto"/>
        <w:rPr>
          <w:rStyle w:val="Hyperlink"/>
        </w:rPr>
      </w:pPr>
      <w:r w:rsidRPr="005B340B">
        <w:rPr>
          <w:rStyle w:val="Hyperlink"/>
        </w:rPr>
        <w:t>\\wron\project\BA\BA_N_Sydney\Data\Climate\TextFiles_BA\Risbey_Remote_Rainfall_Drivers_Corr_Coeffs_BA_NIC_NAM.csv</w:t>
      </w:r>
    </w:p>
    <w:p w:rsidR="003E5447" w:rsidRPr="005B340B" w:rsidRDefault="003E5447" w:rsidP="003E5447">
      <w:pPr>
        <w:autoSpaceDE w:val="0"/>
        <w:autoSpaceDN w:val="0"/>
        <w:adjustRightInd w:val="0"/>
        <w:spacing w:after="0" w:line="240" w:lineRule="auto"/>
        <w:rPr>
          <w:rStyle w:val="Hyperlink"/>
        </w:rPr>
      </w:pPr>
      <w:r w:rsidRPr="005B340B">
        <w:rPr>
          <w:rStyle w:val="Hyperlink"/>
        </w:rPr>
        <w:t>\\wron\project\BA\BA_N_Sydney\Data\Climate\TextFiles_BA\Risbey_Remote_Rainfall_Drivers_Corr_Coeffs_BA_NIC_MBC.csv</w:t>
      </w:r>
    </w:p>
    <w:p w:rsidR="003E5447" w:rsidRPr="005B340B" w:rsidRDefault="003E5447" w:rsidP="003E5447">
      <w:pPr>
        <w:autoSpaceDE w:val="0"/>
        <w:autoSpaceDN w:val="0"/>
        <w:adjustRightInd w:val="0"/>
        <w:spacing w:after="0" w:line="240" w:lineRule="auto"/>
        <w:rPr>
          <w:rStyle w:val="Hyperlink"/>
        </w:rPr>
      </w:pPr>
      <w:r w:rsidRPr="005B340B">
        <w:rPr>
          <w:rStyle w:val="Hyperlink"/>
        </w:rPr>
        <w:lastRenderedPageBreak/>
        <w:t>\\wron\project\BA\BA_N_Sydney\Data\Climate\TextFiles_BA\Risbey_Remote_Rainfall_Drivers_Corr_Coeffs_BA_NIC_GWY.csv</w:t>
      </w:r>
    </w:p>
    <w:p w:rsidR="003E5447" w:rsidRPr="005B340B" w:rsidRDefault="003E5447" w:rsidP="003E5447">
      <w:pPr>
        <w:autoSpaceDE w:val="0"/>
        <w:autoSpaceDN w:val="0"/>
        <w:adjustRightInd w:val="0"/>
        <w:spacing w:after="0" w:line="240" w:lineRule="auto"/>
        <w:rPr>
          <w:rStyle w:val="Hyperlink"/>
        </w:rPr>
      </w:pPr>
      <w:r w:rsidRPr="005B340B">
        <w:rPr>
          <w:rStyle w:val="Hyperlink"/>
        </w:rPr>
        <w:t>\\wron\project\BA\BA_N_Sydney\Data\Climate\TextFiles_BA\Risbey_Remote_Rainfall_Drivers_Corr_Coeffs_BA_NIC_CEN.csv</w:t>
      </w:r>
    </w:p>
    <w:p w:rsidR="003E5447" w:rsidRPr="005B340B" w:rsidRDefault="003E5447" w:rsidP="003E5447">
      <w:pPr>
        <w:autoSpaceDE w:val="0"/>
        <w:autoSpaceDN w:val="0"/>
        <w:adjustRightInd w:val="0"/>
        <w:spacing w:after="0" w:line="240" w:lineRule="auto"/>
        <w:rPr>
          <w:rStyle w:val="Hyperlink"/>
        </w:rPr>
      </w:pPr>
      <w:r w:rsidRPr="005B340B">
        <w:rPr>
          <w:rStyle w:val="Hyperlink"/>
        </w:rPr>
        <w:t>\\wron\project\BA\BA_N_Sydney\Data\Climate\TextFiles_BA\Risbey_Remote_Rainfall_Drivers_Corr_Coeffs_BA_CLM_CLM.csv</w:t>
      </w:r>
    </w:p>
    <w:p w:rsidR="003E5447" w:rsidRPr="005B340B" w:rsidRDefault="003E5447" w:rsidP="003E5447">
      <w:pPr>
        <w:autoSpaceDE w:val="0"/>
        <w:autoSpaceDN w:val="0"/>
        <w:adjustRightInd w:val="0"/>
        <w:spacing w:after="0" w:line="240" w:lineRule="auto"/>
        <w:rPr>
          <w:rStyle w:val="Hyperlink"/>
        </w:rPr>
      </w:pPr>
      <w:r w:rsidRPr="005B340B">
        <w:rPr>
          <w:rStyle w:val="Hyperlink"/>
        </w:rPr>
        <w:t>\\wron\project\BA\BA_N_Sydney\Data\Climate\TextFiles_BA\Risbey_Remote_Rainfall_Drivers_Corr_Coeffs_BA_NSB_GLO.csv</w:t>
      </w:r>
    </w:p>
    <w:p w:rsidR="003E5447" w:rsidRPr="005B340B" w:rsidRDefault="003E5447" w:rsidP="003E5447">
      <w:pPr>
        <w:autoSpaceDE w:val="0"/>
        <w:autoSpaceDN w:val="0"/>
        <w:adjustRightInd w:val="0"/>
        <w:spacing w:after="0" w:line="240" w:lineRule="auto"/>
        <w:rPr>
          <w:rStyle w:val="Hyperlink"/>
        </w:rPr>
      </w:pPr>
      <w:r w:rsidRPr="005B340B">
        <w:rPr>
          <w:rStyle w:val="Hyperlink"/>
        </w:rPr>
        <w:t>\\wron\project\BA\BA_N_Sydney\Data\Climate\TextFiles_BA\Risbey_Remote_Rainfall_Drivers_Corr_Coeffs_BA_NSB_HUN.csv</w:t>
      </w:r>
    </w:p>
    <w:p w:rsidR="003E5447" w:rsidRPr="005B340B" w:rsidRDefault="003E5447" w:rsidP="003E5447">
      <w:pPr>
        <w:autoSpaceDE w:val="0"/>
        <w:autoSpaceDN w:val="0"/>
        <w:adjustRightInd w:val="0"/>
        <w:spacing w:after="0" w:line="240" w:lineRule="auto"/>
        <w:rPr>
          <w:rStyle w:val="Hyperlink"/>
        </w:rPr>
      </w:pPr>
      <w:r w:rsidRPr="005B340B">
        <w:rPr>
          <w:rStyle w:val="Hyperlink"/>
        </w:rPr>
        <w:t>\\wron\project\BA\BA_N_Sydney\Data\Climate\TextFiles_BA\Risbey_Remote_Rainfall_Drivers_Corr_Coeffs_BA_SSB_HAW.csv</w:t>
      </w:r>
    </w:p>
    <w:p w:rsidR="003E5447" w:rsidRPr="005B340B" w:rsidRDefault="003E5447" w:rsidP="003E5447">
      <w:pPr>
        <w:autoSpaceDE w:val="0"/>
        <w:autoSpaceDN w:val="0"/>
        <w:adjustRightInd w:val="0"/>
        <w:spacing w:after="0" w:line="240" w:lineRule="auto"/>
        <w:rPr>
          <w:rStyle w:val="Hyperlink"/>
        </w:rPr>
      </w:pPr>
      <w:r w:rsidRPr="005B340B">
        <w:rPr>
          <w:rStyle w:val="Hyperlink"/>
        </w:rPr>
        <w:t>\\wron\project\BA\BA_N_Sydney\Data\Climate\TextFiles_BA\Risbey_Remote_Rainfall_Drivers_Corr_Coeffs_BA_SSB_GEO.csv</w:t>
      </w:r>
    </w:p>
    <w:p w:rsidR="003E5447" w:rsidRPr="005B340B" w:rsidRDefault="003E5447" w:rsidP="003E5447">
      <w:pPr>
        <w:autoSpaceDE w:val="0"/>
        <w:autoSpaceDN w:val="0"/>
        <w:adjustRightInd w:val="0"/>
        <w:spacing w:after="0" w:line="240" w:lineRule="auto"/>
        <w:rPr>
          <w:rStyle w:val="Hyperlink"/>
        </w:rPr>
      </w:pPr>
      <w:r w:rsidRPr="005B340B">
        <w:rPr>
          <w:rStyle w:val="Hyperlink"/>
        </w:rPr>
        <w:t>\\wron\project\BA\BA_N_Sydney\Data\Climate\TextFiles_BA\Risbey_Remote_Rainfall_Drivers_Corr_Coeffs_BA_SSB_WOL.csv</w:t>
      </w:r>
    </w:p>
    <w:p w:rsidR="003E5447" w:rsidRPr="005B340B" w:rsidRDefault="00510E31" w:rsidP="005B340B">
      <w:pPr>
        <w:autoSpaceDE w:val="0"/>
        <w:autoSpaceDN w:val="0"/>
        <w:adjustRightInd w:val="0"/>
        <w:spacing w:after="0" w:line="240" w:lineRule="auto"/>
        <w:rPr>
          <w:rStyle w:val="Hyperlink"/>
        </w:rPr>
      </w:pPr>
      <w:hyperlink r:id="rId58" w:history="1">
        <w:r w:rsidR="005B340B" w:rsidRPr="005B340B">
          <w:rPr>
            <w:rStyle w:val="Hyperlink"/>
          </w:rPr>
          <w:t>\\wron\project\BA\BA_N_Sydney\Data\Climate\TextFiles_BA\Risbey_Remote_Rainfall_Drivers_Corr_Coeffs_BA_GIP_GIP.csv</w:t>
        </w:r>
      </w:hyperlink>
    </w:p>
    <w:p w:rsidR="005B340B" w:rsidRPr="005B340B" w:rsidRDefault="005B340B" w:rsidP="005B340B">
      <w:pPr>
        <w:autoSpaceDE w:val="0"/>
        <w:autoSpaceDN w:val="0"/>
        <w:adjustRightInd w:val="0"/>
        <w:spacing w:after="0" w:line="240" w:lineRule="auto"/>
      </w:pPr>
    </w:p>
    <w:p w:rsidR="005B340B" w:rsidRPr="005B340B" w:rsidRDefault="005B340B" w:rsidP="005B340B">
      <w:pPr>
        <w:rPr>
          <w:lang w:val="en-AU"/>
        </w:rPr>
      </w:pPr>
      <w:r w:rsidRPr="005B340B">
        <w:rPr>
          <w:b/>
        </w:rPr>
        <w:t xml:space="preserve">IDL script: </w:t>
      </w:r>
      <w:r w:rsidRPr="005B340B">
        <w:rPr>
          <w:rStyle w:val="Hyperlink"/>
        </w:rPr>
        <w:t>\\fsact02-cdc\CSIRO\LW\Share1\ACIAR\idl_code\ TVN\BA\ remote_rainfall_drivers_risbey_2009_all_subregions.pro</w:t>
      </w:r>
    </w:p>
    <w:p w:rsidR="00C21B0F" w:rsidRPr="00C21B0F" w:rsidRDefault="00C21B0F" w:rsidP="00C21B0F">
      <w:pPr>
        <w:rPr>
          <w:b/>
        </w:rPr>
      </w:pPr>
    </w:p>
    <w:p w:rsidR="00C21B0F" w:rsidRPr="00E97168" w:rsidRDefault="00C21B0F" w:rsidP="00E97168">
      <w:pPr>
        <w:ind w:left="720" w:hanging="720"/>
        <w:rPr>
          <w:rFonts w:ascii="Times New Roman" w:hAnsi="Times New Roman"/>
          <w:color w:val="000000"/>
          <w:sz w:val="24"/>
        </w:rPr>
      </w:pPr>
      <w:r w:rsidRPr="00E97168">
        <w:rPr>
          <w:rFonts w:ascii="Times New Roman" w:hAnsi="Times New Roman"/>
          <w:color w:val="000000"/>
          <w:sz w:val="24"/>
        </w:rPr>
        <w:t>Jeffrey SJ, Carter JO, Moodie KB, Beswick AR (2001) Using spatial interpolation to construct a comprehensive archive of Australian climate data. Environmental Mo</w:t>
      </w:r>
      <w:r w:rsidR="00E97168">
        <w:rPr>
          <w:rFonts w:ascii="Times New Roman" w:hAnsi="Times New Roman"/>
          <w:color w:val="000000"/>
          <w:sz w:val="24"/>
        </w:rPr>
        <w:t>delling &amp; Software</w:t>
      </w:r>
      <w:r w:rsidR="00557F5C">
        <w:rPr>
          <w:rFonts w:ascii="Times New Roman" w:hAnsi="Times New Roman"/>
          <w:color w:val="000000"/>
          <w:sz w:val="24"/>
        </w:rPr>
        <w:t>.</w:t>
      </w:r>
      <w:r w:rsidR="00E97168">
        <w:rPr>
          <w:rFonts w:ascii="Times New Roman" w:hAnsi="Times New Roman"/>
          <w:color w:val="000000"/>
          <w:sz w:val="24"/>
        </w:rPr>
        <w:t xml:space="preserve"> 16, 309-330.</w:t>
      </w:r>
    </w:p>
    <w:p w:rsidR="00C21B0F" w:rsidRPr="00E97168" w:rsidRDefault="00C21B0F" w:rsidP="00E97168">
      <w:pPr>
        <w:ind w:left="720" w:hanging="720"/>
        <w:rPr>
          <w:rFonts w:ascii="Times New Roman" w:hAnsi="Times New Roman"/>
          <w:color w:val="000000"/>
          <w:sz w:val="24"/>
        </w:rPr>
      </w:pPr>
      <w:r w:rsidRPr="00E97168">
        <w:rPr>
          <w:rFonts w:ascii="Times New Roman" w:hAnsi="Times New Roman"/>
          <w:color w:val="000000"/>
          <w:sz w:val="24"/>
        </w:rPr>
        <w:t>Risbey JS, Pook MJ, McIntosh PC, Wheeler MC, Hendon HH (2009) On the Remote Drivers of Rainfall Variability in Australia. Monthly Weather Review</w:t>
      </w:r>
      <w:r w:rsidR="00557F5C">
        <w:rPr>
          <w:rFonts w:ascii="Times New Roman" w:hAnsi="Times New Roman"/>
          <w:color w:val="000000"/>
          <w:sz w:val="24"/>
        </w:rPr>
        <w:t>.</w:t>
      </w:r>
      <w:r w:rsidRPr="00E97168">
        <w:rPr>
          <w:rFonts w:ascii="Times New Roman" w:hAnsi="Times New Roman"/>
          <w:color w:val="000000"/>
          <w:sz w:val="24"/>
        </w:rPr>
        <w:t xml:space="preserve"> 137, 3233-3253.</w:t>
      </w:r>
    </w:p>
    <w:p w:rsidR="003E5447" w:rsidRDefault="003E5447" w:rsidP="00DC243F"/>
    <w:p w:rsidR="000C70BE" w:rsidRDefault="000C70BE" w:rsidP="000C70BE">
      <w:pPr>
        <w:pStyle w:val="ListParagraph"/>
        <w:numPr>
          <w:ilvl w:val="0"/>
          <w:numId w:val="1"/>
        </w:numPr>
        <w:rPr>
          <w:b/>
        </w:rPr>
      </w:pPr>
      <w:r w:rsidRPr="000C70BE">
        <w:rPr>
          <w:b/>
        </w:rPr>
        <w:t>CSVFiles_Aus</w:t>
      </w:r>
    </w:p>
    <w:p w:rsidR="00A94493" w:rsidRPr="00A94493" w:rsidRDefault="00A94493" w:rsidP="00A94493">
      <w:pPr>
        <w:rPr>
          <w:b/>
        </w:rPr>
      </w:pPr>
    </w:p>
    <w:p w:rsidR="00DD2846" w:rsidRPr="00BD6625" w:rsidRDefault="00DD2846" w:rsidP="00BD6625">
      <w:pPr>
        <w:pStyle w:val="ListParagraph"/>
        <w:numPr>
          <w:ilvl w:val="0"/>
          <w:numId w:val="2"/>
        </w:numPr>
      </w:pPr>
      <w:r w:rsidRPr="00BD6625">
        <w:t>BILO_P folder</w:t>
      </w:r>
    </w:p>
    <w:p w:rsidR="009E1C49" w:rsidRDefault="00A11B0F" w:rsidP="00A11B0F">
      <w:r w:rsidRPr="00A11B0F">
        <w:rPr>
          <w:b/>
        </w:rPr>
        <w:t>Desc:</w:t>
      </w:r>
      <w:r>
        <w:t xml:space="preserve"> </w:t>
      </w:r>
      <w:r w:rsidR="000C70BE">
        <w:t xml:space="preserve">Time series </w:t>
      </w:r>
      <w:r w:rsidR="009E6A14">
        <w:t xml:space="preserve">of </w:t>
      </w:r>
      <w:r w:rsidR="000C70BE">
        <w:t xml:space="preserve">daily </w:t>
      </w:r>
      <w:r w:rsidR="009E1C49">
        <w:t xml:space="preserve">BILO </w:t>
      </w:r>
      <w:r w:rsidR="009E6A14">
        <w:t xml:space="preserve">precipitation </w:t>
      </w:r>
      <w:r w:rsidR="000C70BE">
        <w:t>from 19810101 through 20121231</w:t>
      </w:r>
      <w:r w:rsidR="00631050">
        <w:t xml:space="preserve">, for each </w:t>
      </w:r>
      <w:r w:rsidR="009E6A14">
        <w:t xml:space="preserve">mainland Australia 0.05 degree resolution grid cell to the east of the </w:t>
      </w:r>
      <w:r w:rsidR="00631050">
        <w:t>WA</w:t>
      </w:r>
      <w:r w:rsidR="009E6A14">
        <w:t xml:space="preserve"> border.  The filename represents the cell centre of the 0.05 degree resolution grid cell with longitude (in decimal degrees) being provided before latitude (again in decimal degrees).</w:t>
      </w:r>
    </w:p>
    <w:p w:rsidR="00265000" w:rsidRPr="000B35B4" w:rsidRDefault="00265000" w:rsidP="00265000">
      <w:r w:rsidRPr="00A01893">
        <w:rPr>
          <w:b/>
        </w:rPr>
        <w:t>Source data:</w:t>
      </w:r>
      <w:r>
        <w:rPr>
          <w:b/>
        </w:rPr>
        <w:t xml:space="preserve"> </w:t>
      </w:r>
      <w:r w:rsidR="000B35B4" w:rsidRPr="000B35B4">
        <w:t xml:space="preserve">daily BILO rainfall grids on </w:t>
      </w:r>
      <w:hyperlink r:id="rId59" w:history="1">
        <w:r w:rsidR="000B35B4" w:rsidRPr="000B35B4">
          <w:rPr>
            <w:rStyle w:val="Hyperlink"/>
          </w:rPr>
          <w:t>\\wron\Timeseries\Climate\ubilo\rain\</w:t>
        </w:r>
      </w:hyperlink>
    </w:p>
    <w:p w:rsidR="000B35B4" w:rsidRPr="000B35B4" w:rsidRDefault="000B35B4" w:rsidP="000B35B4">
      <w:pPr>
        <w:ind w:firstLine="720"/>
      </w:pPr>
      <w:r w:rsidRPr="000B35B4">
        <w:t>This dataset is managed by Tom Van Niel</w:t>
      </w:r>
      <w:r w:rsidR="008F6108">
        <w:t xml:space="preserve"> (CLW Perth)</w:t>
      </w:r>
      <w:r w:rsidRPr="000B35B4">
        <w:t>.</w:t>
      </w:r>
    </w:p>
    <w:p w:rsidR="00496E65" w:rsidRDefault="00496E65" w:rsidP="00496E65">
      <w:r w:rsidRPr="00EE3DF6">
        <w:rPr>
          <w:b/>
        </w:rPr>
        <w:t xml:space="preserve">IDL script: </w:t>
      </w:r>
      <w:hyperlink r:id="rId60" w:history="1">
        <w:r w:rsidRPr="002B5E37">
          <w:rPr>
            <w:rStyle w:val="Hyperlink"/>
          </w:rPr>
          <w:t>\\fsact02-cdc\CSIRO\LW\Share1\ACIAR\idl_code\Misc\BA\Extract_BILO_P_BA.pro</w:t>
        </w:r>
      </w:hyperlink>
      <w:r>
        <w:t xml:space="preserve"> </w:t>
      </w:r>
    </w:p>
    <w:p w:rsidR="00AC665D" w:rsidRDefault="00AC665D" w:rsidP="00265000">
      <w:pPr>
        <w:rPr>
          <w:b/>
        </w:rPr>
      </w:pPr>
    </w:p>
    <w:p w:rsidR="00B06BF4" w:rsidRDefault="00DD2846" w:rsidP="00BD6625">
      <w:pPr>
        <w:pStyle w:val="ListParagraph"/>
        <w:numPr>
          <w:ilvl w:val="0"/>
          <w:numId w:val="2"/>
        </w:numPr>
      </w:pPr>
      <w:r w:rsidRPr="00DD2846">
        <w:t>BILO_P_Error</w:t>
      </w:r>
      <w:r>
        <w:t xml:space="preserve"> folder</w:t>
      </w:r>
    </w:p>
    <w:p w:rsidR="009E1C49" w:rsidRDefault="009E1C49" w:rsidP="009E1C49">
      <w:r w:rsidRPr="00A11B0F">
        <w:rPr>
          <w:b/>
        </w:rPr>
        <w:t>Desc:</w:t>
      </w:r>
      <w:r>
        <w:t xml:space="preserve"> Time series daily BILO </w:t>
      </w:r>
      <w:r w:rsidR="009E6A14">
        <w:t xml:space="preserve">precipitation </w:t>
      </w:r>
      <w:r w:rsidR="00631050">
        <w:t xml:space="preserve">error </w:t>
      </w:r>
      <w:r>
        <w:t>from 19810101 through 20121231</w:t>
      </w:r>
      <w:r w:rsidR="00631050">
        <w:t xml:space="preserve">, </w:t>
      </w:r>
      <w:r w:rsidR="009E6A14">
        <w:t>for each mainland Australia 0.05 degree resolution grid cell to the east of the WA border.</w:t>
      </w:r>
    </w:p>
    <w:p w:rsidR="00A033EE" w:rsidRDefault="00A033EE" w:rsidP="00A033EE">
      <w:pPr>
        <w:rPr>
          <w:b/>
        </w:rPr>
      </w:pPr>
      <w:r w:rsidRPr="00A01893">
        <w:rPr>
          <w:b/>
        </w:rPr>
        <w:t>Source data:</w:t>
      </w:r>
      <w:r>
        <w:rPr>
          <w:b/>
        </w:rPr>
        <w:t xml:space="preserve"> </w:t>
      </w:r>
    </w:p>
    <w:p w:rsidR="00A033EE" w:rsidRDefault="00A033EE" w:rsidP="00A033EE">
      <w:pPr>
        <w:ind w:firstLine="720"/>
      </w:pPr>
      <w:r>
        <w:t xml:space="preserve">Daily BILO rainfall error surfaces on </w:t>
      </w:r>
      <w:hyperlink r:id="rId61" w:history="1">
        <w:r w:rsidRPr="00DA431A">
          <w:rPr>
            <w:rStyle w:val="Hyperlink"/>
          </w:rPr>
          <w:t>\\fsact02-cdc\CSIRO\CMAR\NoBackup\RS\GriddedMet\archive\AWAP data\daily rain rmse grids\</w:t>
        </w:r>
      </w:hyperlink>
      <w:r>
        <w:t xml:space="preserve"> </w:t>
      </w:r>
    </w:p>
    <w:p w:rsidR="00A033EE" w:rsidRDefault="00A033EE" w:rsidP="00A033EE">
      <w:pPr>
        <w:ind w:firstLine="720"/>
      </w:pPr>
      <w:r>
        <w:t>This dataset is managed by Matt P</w:t>
      </w:r>
      <w:r w:rsidR="002359F5">
        <w:t>aget</w:t>
      </w:r>
      <w:r w:rsidR="00751268">
        <w:t xml:space="preserve"> (CMAR Canberra)</w:t>
      </w:r>
      <w:r w:rsidR="002359F5">
        <w:t>.</w:t>
      </w:r>
    </w:p>
    <w:p w:rsidR="00DD2846" w:rsidRDefault="00EE3DF6" w:rsidP="00DC243F">
      <w:r w:rsidRPr="00EE3DF6">
        <w:rPr>
          <w:b/>
        </w:rPr>
        <w:t xml:space="preserve">IDL script: </w:t>
      </w:r>
      <w:hyperlink r:id="rId62" w:history="1">
        <w:r w:rsidR="00BD6625" w:rsidRPr="00DA431A">
          <w:rPr>
            <w:rStyle w:val="Hyperlink"/>
          </w:rPr>
          <w:t>\\fsact02-cdc\CSIRO\LW\Share1\ACIAR\idl_code\Misc\BA\Extract_BILO_P_Error_ascii.pro</w:t>
        </w:r>
      </w:hyperlink>
    </w:p>
    <w:p w:rsidR="00BD6625" w:rsidRPr="00EE3DF6" w:rsidRDefault="00BD6625" w:rsidP="00DC243F">
      <w:pPr>
        <w:rPr>
          <w:b/>
        </w:rPr>
      </w:pPr>
    </w:p>
    <w:p w:rsidR="00DD2846" w:rsidRDefault="00751268" w:rsidP="00BD6625">
      <w:pPr>
        <w:pStyle w:val="ListParagraph"/>
        <w:numPr>
          <w:ilvl w:val="0"/>
          <w:numId w:val="2"/>
        </w:numPr>
      </w:pPr>
      <w:r>
        <w:t>Pe</w:t>
      </w:r>
      <w:r w:rsidR="00DD2846" w:rsidRPr="00DD2846">
        <w:t>nm</w:t>
      </w:r>
      <w:r>
        <w:t>a</w:t>
      </w:r>
      <w:r w:rsidR="00DD2846" w:rsidRPr="00DD2846">
        <w:t>n_PET</w:t>
      </w:r>
      <w:r w:rsidR="00DD2846">
        <w:t xml:space="preserve"> folder</w:t>
      </w:r>
    </w:p>
    <w:p w:rsidR="009E1C49" w:rsidRDefault="009E1C49" w:rsidP="009E1C49">
      <w:r w:rsidRPr="00A11B0F">
        <w:rPr>
          <w:b/>
        </w:rPr>
        <w:t>Desc:</w:t>
      </w:r>
      <w:r>
        <w:t xml:space="preserve">  Time series daily </w:t>
      </w:r>
      <w:r w:rsidR="00751268">
        <w:t>P</w:t>
      </w:r>
      <w:r w:rsidR="00631050">
        <w:t xml:space="preserve">enman potential ET </w:t>
      </w:r>
      <w:r>
        <w:t>from 19810101 through 20121231</w:t>
      </w:r>
      <w:r w:rsidR="00631050">
        <w:t xml:space="preserve">, </w:t>
      </w:r>
      <w:r w:rsidR="009E6A14">
        <w:t>for each mainland Australia 0.05 degree resolution grid cell to the east of the WA border.</w:t>
      </w:r>
    </w:p>
    <w:p w:rsidR="002A7970" w:rsidRPr="002A7970" w:rsidRDefault="002A7970" w:rsidP="002A7970">
      <w:r w:rsidRPr="00A01893">
        <w:rPr>
          <w:b/>
        </w:rPr>
        <w:t>Source data:</w:t>
      </w:r>
      <w:r>
        <w:rPr>
          <w:b/>
        </w:rPr>
        <w:t xml:space="preserve"> </w:t>
      </w:r>
      <w:r w:rsidRPr="002A7970">
        <w:t xml:space="preserve">daily penman potential ET on </w:t>
      </w:r>
      <w:hyperlink r:id="rId63" w:history="1">
        <w:r w:rsidRPr="002A7970">
          <w:rPr>
            <w:rStyle w:val="Hyperlink"/>
          </w:rPr>
          <w:t>\\wron\Timeseries\Climate\evaporation\donohue\potential_evaporation\v5\resolution_0.05degrees\penman\daily\</w:t>
        </w:r>
      </w:hyperlink>
    </w:p>
    <w:p w:rsidR="002A7970" w:rsidRPr="002A7970" w:rsidRDefault="002A7970" w:rsidP="00FA2376">
      <w:pPr>
        <w:ind w:firstLine="720"/>
      </w:pPr>
      <w:r w:rsidRPr="002A7970">
        <w:t>This dataset is created by Randall Donohue</w:t>
      </w:r>
      <w:r w:rsidR="00E93574">
        <w:t>.</w:t>
      </w:r>
    </w:p>
    <w:p w:rsidR="004B2491" w:rsidRDefault="002A7970" w:rsidP="00DC243F">
      <w:r w:rsidRPr="004B2491">
        <w:rPr>
          <w:b/>
        </w:rPr>
        <w:t>IDL script:</w:t>
      </w:r>
      <w:r>
        <w:t xml:space="preserve"> </w:t>
      </w:r>
      <w:hyperlink r:id="rId64" w:history="1">
        <w:r w:rsidR="00E93574" w:rsidRPr="00DA431A">
          <w:rPr>
            <w:rStyle w:val="Hyperlink"/>
          </w:rPr>
          <w:t>\\fsact02-cdc\CSIRO\LW\Share1\ACIAR\idl_code\Misc\BA\extract_bilo_pet_ba.pro</w:t>
        </w:r>
      </w:hyperlink>
    </w:p>
    <w:p w:rsidR="004B2491" w:rsidRDefault="004B2491" w:rsidP="00DC243F"/>
    <w:p w:rsidR="00B06BF4" w:rsidRDefault="00B06BF4" w:rsidP="00DC243F">
      <w:r>
        <w:t>Lingtao Li, 04 Sep 2013</w:t>
      </w:r>
    </w:p>
    <w:p w:rsidR="00B06BF4" w:rsidRDefault="00012A8E" w:rsidP="00DC243F">
      <w:r>
        <w:t>(02) 6246 5809</w:t>
      </w:r>
    </w:p>
    <w:sectPr w:rsidR="00B06BF4" w:rsidSect="006F2B53">
      <w:headerReference w:type="even" r:id="rId65"/>
      <w:headerReference w:type="default" r:id="rId66"/>
      <w:footerReference w:type="even" r:id="rId67"/>
      <w:footerReference w:type="default" r:id="rId68"/>
      <w:headerReference w:type="first" r:id="rId69"/>
      <w:footerReference w:type="first" r:id="rId70"/>
      <w:pgSz w:w="15840" w:h="12240" w:orient="landscape"/>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4B11" w:rsidRDefault="00334B11" w:rsidP="005B703E">
      <w:pPr>
        <w:spacing w:after="0" w:line="240" w:lineRule="auto"/>
      </w:pPr>
      <w:r>
        <w:separator/>
      </w:r>
    </w:p>
  </w:endnote>
  <w:endnote w:type="continuationSeparator" w:id="0">
    <w:p w:rsidR="00334B11" w:rsidRDefault="00334B11" w:rsidP="005B70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B11" w:rsidRDefault="00334B1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B11" w:rsidRPr="002C675B" w:rsidRDefault="00510E31" w:rsidP="005B703E">
    <w:pPr>
      <w:pStyle w:val="Footer"/>
      <w:rPr>
        <w:sz w:val="18"/>
        <w:szCs w:val="18"/>
      </w:rPr>
    </w:pPr>
    <w:fldSimple w:instr=" FILENAME  \p  \* MERGEFORMAT ">
      <w:r w:rsidR="00334B11" w:rsidRPr="002C675B">
        <w:rPr>
          <w:noProof/>
          <w:sz w:val="18"/>
          <w:szCs w:val="18"/>
        </w:rPr>
        <w:t>Z:\BA\BA_N_Sydney\Data\Climate\ReadmeFirst.docx</w:t>
      </w:r>
    </w:fldSimple>
    <w:r w:rsidR="00334B11" w:rsidRPr="002C675B">
      <w:rPr>
        <w:sz w:val="18"/>
        <w:szCs w:val="18"/>
      </w:rPr>
      <w:t xml:space="preserve"> </w:t>
    </w:r>
    <w:r w:rsidR="00334B11" w:rsidRPr="002C675B">
      <w:rPr>
        <w:sz w:val="18"/>
        <w:szCs w:val="18"/>
      </w:rPr>
      <w:tab/>
    </w:r>
    <w:r w:rsidR="00334B11" w:rsidRPr="002C675B">
      <w:rPr>
        <w:sz w:val="18"/>
        <w:szCs w:val="18"/>
      </w:rPr>
      <w:tab/>
    </w:r>
    <w:r w:rsidR="00334B11" w:rsidRPr="002C675B">
      <w:rPr>
        <w:sz w:val="18"/>
        <w:szCs w:val="18"/>
      </w:rPr>
      <w:tab/>
    </w:r>
    <w:r w:rsidR="00334B11" w:rsidRPr="002C675B">
      <w:rPr>
        <w:sz w:val="18"/>
        <w:szCs w:val="18"/>
      </w:rPr>
      <w:tab/>
    </w:r>
    <w:r w:rsidRPr="002C675B">
      <w:rPr>
        <w:sz w:val="18"/>
        <w:szCs w:val="18"/>
      </w:rPr>
      <w:fldChar w:fldCharType="begin"/>
    </w:r>
    <w:r w:rsidR="00334B11" w:rsidRPr="002C675B">
      <w:rPr>
        <w:sz w:val="18"/>
        <w:szCs w:val="18"/>
      </w:rPr>
      <w:instrText xml:space="preserve"> PAGE   \* MERGEFORMAT </w:instrText>
    </w:r>
    <w:r w:rsidRPr="002C675B">
      <w:rPr>
        <w:sz w:val="18"/>
        <w:szCs w:val="18"/>
      </w:rPr>
      <w:fldChar w:fldCharType="separate"/>
    </w:r>
    <w:r w:rsidR="00496E65">
      <w:rPr>
        <w:noProof/>
        <w:sz w:val="18"/>
        <w:szCs w:val="18"/>
      </w:rPr>
      <w:t>7</w:t>
    </w:r>
    <w:r w:rsidRPr="002C675B">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B11" w:rsidRDefault="00334B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4B11" w:rsidRDefault="00334B11" w:rsidP="005B703E">
      <w:pPr>
        <w:spacing w:after="0" w:line="240" w:lineRule="auto"/>
      </w:pPr>
      <w:r>
        <w:separator/>
      </w:r>
    </w:p>
  </w:footnote>
  <w:footnote w:type="continuationSeparator" w:id="0">
    <w:p w:rsidR="00334B11" w:rsidRDefault="00334B11" w:rsidP="005B703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B11" w:rsidRDefault="00334B1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B11" w:rsidRDefault="00334B1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B11" w:rsidRDefault="00334B1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B27844"/>
    <w:multiLevelType w:val="hybridMultilevel"/>
    <w:tmpl w:val="18FE3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A000CD7"/>
    <w:multiLevelType w:val="hybridMultilevel"/>
    <w:tmpl w:val="79FE9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DC243F"/>
    <w:rsid w:val="00005E5E"/>
    <w:rsid w:val="00012A8E"/>
    <w:rsid w:val="0006242F"/>
    <w:rsid w:val="0008733D"/>
    <w:rsid w:val="000A2B8D"/>
    <w:rsid w:val="000A3907"/>
    <w:rsid w:val="000B2D0C"/>
    <w:rsid w:val="000B35B4"/>
    <w:rsid w:val="000C70BE"/>
    <w:rsid w:val="000D5DE4"/>
    <w:rsid w:val="00150C39"/>
    <w:rsid w:val="0017258B"/>
    <w:rsid w:val="001822BC"/>
    <w:rsid w:val="001965FA"/>
    <w:rsid w:val="001F249B"/>
    <w:rsid w:val="00200F18"/>
    <w:rsid w:val="00210A22"/>
    <w:rsid w:val="002359F5"/>
    <w:rsid w:val="002432D3"/>
    <w:rsid w:val="00246DB9"/>
    <w:rsid w:val="00264028"/>
    <w:rsid w:val="00265000"/>
    <w:rsid w:val="002770B5"/>
    <w:rsid w:val="00296319"/>
    <w:rsid w:val="002A7970"/>
    <w:rsid w:val="002C5ED2"/>
    <w:rsid w:val="002C675B"/>
    <w:rsid w:val="00311726"/>
    <w:rsid w:val="00334B11"/>
    <w:rsid w:val="003A1A76"/>
    <w:rsid w:val="003E4A95"/>
    <w:rsid w:val="003E5447"/>
    <w:rsid w:val="00496E65"/>
    <w:rsid w:val="004B13B8"/>
    <w:rsid w:val="004B2491"/>
    <w:rsid w:val="004B24D4"/>
    <w:rsid w:val="004E00CA"/>
    <w:rsid w:val="00510E31"/>
    <w:rsid w:val="00533513"/>
    <w:rsid w:val="00557F5C"/>
    <w:rsid w:val="00566F27"/>
    <w:rsid w:val="005B340B"/>
    <w:rsid w:val="005B703E"/>
    <w:rsid w:val="0061688D"/>
    <w:rsid w:val="00631050"/>
    <w:rsid w:val="0067587F"/>
    <w:rsid w:val="006A2CDF"/>
    <w:rsid w:val="006A60BA"/>
    <w:rsid w:val="006B0229"/>
    <w:rsid w:val="006B2302"/>
    <w:rsid w:val="006E7414"/>
    <w:rsid w:val="006F2B53"/>
    <w:rsid w:val="00751268"/>
    <w:rsid w:val="007607D8"/>
    <w:rsid w:val="00791231"/>
    <w:rsid w:val="007A0915"/>
    <w:rsid w:val="007A5664"/>
    <w:rsid w:val="007D56D8"/>
    <w:rsid w:val="007F5A87"/>
    <w:rsid w:val="0080368D"/>
    <w:rsid w:val="00817522"/>
    <w:rsid w:val="00830345"/>
    <w:rsid w:val="00863E26"/>
    <w:rsid w:val="008F6108"/>
    <w:rsid w:val="00931B18"/>
    <w:rsid w:val="0093715B"/>
    <w:rsid w:val="009D2DEB"/>
    <w:rsid w:val="009E1C49"/>
    <w:rsid w:val="009E6A14"/>
    <w:rsid w:val="00A01893"/>
    <w:rsid w:val="00A033EE"/>
    <w:rsid w:val="00A11B0F"/>
    <w:rsid w:val="00A23272"/>
    <w:rsid w:val="00A777B5"/>
    <w:rsid w:val="00A82376"/>
    <w:rsid w:val="00A94493"/>
    <w:rsid w:val="00AC387B"/>
    <w:rsid w:val="00AC665D"/>
    <w:rsid w:val="00AC6A79"/>
    <w:rsid w:val="00B06BF4"/>
    <w:rsid w:val="00B1779C"/>
    <w:rsid w:val="00B26EF0"/>
    <w:rsid w:val="00BA0E6C"/>
    <w:rsid w:val="00BD6625"/>
    <w:rsid w:val="00BF7A63"/>
    <w:rsid w:val="00C04009"/>
    <w:rsid w:val="00C21B0F"/>
    <w:rsid w:val="00C72927"/>
    <w:rsid w:val="00D867B5"/>
    <w:rsid w:val="00DA466C"/>
    <w:rsid w:val="00DC243F"/>
    <w:rsid w:val="00DD2846"/>
    <w:rsid w:val="00DE6A4B"/>
    <w:rsid w:val="00E60DF0"/>
    <w:rsid w:val="00E9083F"/>
    <w:rsid w:val="00E93574"/>
    <w:rsid w:val="00E97168"/>
    <w:rsid w:val="00EE3DF6"/>
    <w:rsid w:val="00EE3F7E"/>
    <w:rsid w:val="00F03F6A"/>
    <w:rsid w:val="00F414A3"/>
    <w:rsid w:val="00F553A5"/>
    <w:rsid w:val="00F81BC3"/>
    <w:rsid w:val="00F92F36"/>
    <w:rsid w:val="00FA2376"/>
    <w:rsid w:val="00FD7AC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36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2376"/>
    <w:pPr>
      <w:ind w:left="720"/>
      <w:contextualSpacing/>
    </w:pPr>
  </w:style>
  <w:style w:type="character" w:styleId="Hyperlink">
    <w:name w:val="Hyperlink"/>
    <w:basedOn w:val="DefaultParagraphFont"/>
    <w:uiPriority w:val="99"/>
    <w:unhideWhenUsed/>
    <w:rsid w:val="000A3907"/>
    <w:rPr>
      <w:color w:val="0000FF" w:themeColor="hyperlink"/>
      <w:u w:val="single"/>
    </w:rPr>
  </w:style>
  <w:style w:type="character" w:styleId="FollowedHyperlink">
    <w:name w:val="FollowedHyperlink"/>
    <w:basedOn w:val="DefaultParagraphFont"/>
    <w:uiPriority w:val="99"/>
    <w:semiHidden/>
    <w:unhideWhenUsed/>
    <w:rsid w:val="000A3907"/>
    <w:rPr>
      <w:color w:val="800080" w:themeColor="followedHyperlink"/>
      <w:u w:val="single"/>
    </w:rPr>
  </w:style>
  <w:style w:type="paragraph" w:styleId="Header">
    <w:name w:val="header"/>
    <w:basedOn w:val="Normal"/>
    <w:link w:val="HeaderChar"/>
    <w:uiPriority w:val="99"/>
    <w:semiHidden/>
    <w:unhideWhenUsed/>
    <w:rsid w:val="005B703E"/>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5B703E"/>
  </w:style>
  <w:style w:type="paragraph" w:styleId="Footer">
    <w:name w:val="footer"/>
    <w:basedOn w:val="Normal"/>
    <w:link w:val="FooterChar"/>
    <w:uiPriority w:val="99"/>
    <w:unhideWhenUsed/>
    <w:rsid w:val="005B703E"/>
    <w:pPr>
      <w:tabs>
        <w:tab w:val="center" w:pos="4320"/>
        <w:tab w:val="right" w:pos="8640"/>
      </w:tabs>
      <w:spacing w:after="0" w:line="240" w:lineRule="auto"/>
    </w:pPr>
  </w:style>
  <w:style w:type="character" w:customStyle="1" w:styleId="FooterChar">
    <w:name w:val="Footer Char"/>
    <w:basedOn w:val="DefaultParagraphFont"/>
    <w:link w:val="Footer"/>
    <w:uiPriority w:val="99"/>
    <w:rsid w:val="005B703E"/>
  </w:style>
  <w:style w:type="paragraph" w:customStyle="1" w:styleId="EndNoteBibliography">
    <w:name w:val="EndNote Bibliography"/>
    <w:basedOn w:val="Normal"/>
    <w:link w:val="EndNoteBibliographyChar"/>
    <w:rsid w:val="00012A8E"/>
    <w:pPr>
      <w:spacing w:line="240" w:lineRule="auto"/>
    </w:pPr>
    <w:rPr>
      <w:rFonts w:ascii="Calibri" w:eastAsiaTheme="minorHAnsi" w:hAnsi="Calibri"/>
      <w:noProof/>
      <w:lang w:eastAsia="en-US"/>
    </w:rPr>
  </w:style>
  <w:style w:type="character" w:customStyle="1" w:styleId="EndNoteBibliographyChar">
    <w:name w:val="EndNote Bibliography Char"/>
    <w:basedOn w:val="DefaultParagraphFont"/>
    <w:link w:val="EndNoteBibliography"/>
    <w:rsid w:val="00012A8E"/>
    <w:rPr>
      <w:rFonts w:ascii="Calibri" w:eastAsiaTheme="minorHAnsi" w:hAnsi="Calibri"/>
      <w:noProof/>
      <w:lang w:eastAsia="en-US"/>
    </w:rPr>
  </w:style>
  <w:style w:type="table" w:styleId="TableGrid">
    <w:name w:val="Table Grid"/>
    <w:basedOn w:val="TableNormal"/>
    <w:uiPriority w:val="59"/>
    <w:rsid w:val="00A777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clw.csiro.au/publications/waterforahealthycountry/2009/wfhc-evaporative-demand-dynamics.pdf" TargetMode="External"/><Relationship Id="rId18" Type="http://schemas.openxmlformats.org/officeDocument/2006/relationships/hyperlink" Target="https://teams.csiro.au/sites/BA/NIC/MBC/Forms/AllItems.aspx" TargetMode="External"/><Relationship Id="rId26" Type="http://schemas.openxmlformats.org/officeDocument/2006/relationships/hyperlink" Target="https://teams.csiro.au/sites/BA/SYB/WOL/Forms/AllItems.aspx" TargetMode="External"/><Relationship Id="rId39" Type="http://schemas.openxmlformats.org/officeDocument/2006/relationships/hyperlink" Target="file:///\\wron\Project\AWAP\Data\WindGrids_Aus\WindGrids_Aus_5km_Byte\Composites\Monthly\" TargetMode="External"/><Relationship Id="rId21" Type="http://schemas.openxmlformats.org/officeDocument/2006/relationships/hyperlink" Target="https://teams.csiro.au/sites/BA/NIC/CEN/Forms/AllItems.aspx" TargetMode="External"/><Relationship Id="rId34" Type="http://schemas.openxmlformats.org/officeDocument/2006/relationships/hyperlink" Target="file:///\\wron\Project\AWAP\Data\MET\BILO\temperature\Tair\mth\" TargetMode="External"/><Relationship Id="rId42" Type="http://schemas.openxmlformats.org/officeDocument/2006/relationships/hyperlink" Target="file:///\\wron\Project\AWAP\Data\MET\Remote_Drivers_Rainfall_variability_Risbey_2009\flat_files\BLK_DecFeb4807.dbl" TargetMode="External"/><Relationship Id="rId47" Type="http://schemas.openxmlformats.org/officeDocument/2006/relationships/hyperlink" Target="file:///\\wron\Project\AWAP\Data\MET\Remote_Drivers_Rainfall_variability_Risbey_2009\flat_files\DMI_JunAug4807.dbl" TargetMode="External"/><Relationship Id="rId50" Type="http://schemas.openxmlformats.org/officeDocument/2006/relationships/hyperlink" Target="file:///\\wron\Project\AWAP\Data\MET\Remote_Drivers_Rainfall_variability_Risbey_2009\flat_files\SAM_DecFeb5706.dbl" TargetMode="External"/><Relationship Id="rId55" Type="http://schemas.openxmlformats.org/officeDocument/2006/relationships/hyperlink" Target="file:///\\wron\Project\AWAP\Data\MET\Remote_Drivers_Rainfall_variability_Risbey_2009\flat_files\SOI_JunAug4807.dbl" TargetMode="External"/><Relationship Id="rId63" Type="http://schemas.openxmlformats.org/officeDocument/2006/relationships/hyperlink" Target="file:///\\wron\Timeseries\Climate\evaporation\donohue\potential_evaporation\v5\resolution_0.05degrees\penman\daily\" TargetMode="External"/><Relationship Id="rId68" Type="http://schemas.openxmlformats.org/officeDocument/2006/relationships/footer" Target="footer2.xml"/><Relationship Id="rId7" Type="http://schemas.openxmlformats.org/officeDocument/2006/relationships/hyperlink" Target="file:///\\wron\Project\BA\BA_N_Sydney\Working\li036_Lingtao_LI\Grids\BILO_Rain_Ann\"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teams.csiro.au/sites/BA/LEB/ARC/Forms/AllItems.aspx" TargetMode="External"/><Relationship Id="rId29" Type="http://schemas.openxmlformats.org/officeDocument/2006/relationships/hyperlink" Target="file:///\\wron\project\Awap\Data\MET\BILO\rain\monthly\total\" TargetMode="External"/><Relationship Id="rId11" Type="http://schemas.openxmlformats.org/officeDocument/2006/relationships/hyperlink" Target="file:///\\fsact02-cdc\CSIRO\LW\Share1\ACIAR\idl_code\Misc\BA\Calc_mean_Annual_P_PET_BA_1981_2012.pro" TargetMode="External"/><Relationship Id="rId24" Type="http://schemas.openxmlformats.org/officeDocument/2006/relationships/hyperlink" Target="https://teams.csiro.au/sites/BA/SYB/HAW/Forms/AllItems.aspx" TargetMode="External"/><Relationship Id="rId32" Type="http://schemas.openxmlformats.org/officeDocument/2006/relationships/hyperlink" Target="file:///\\wron\project\Awap\Data\MET\BILO\rain\monthly\total\" TargetMode="External"/><Relationship Id="rId37" Type="http://schemas.openxmlformats.org/officeDocument/2006/relationships/hyperlink" Target="file:///\\wron\Project\AWAP\Data\MET\BILO\vapour\vpd\monthly\" TargetMode="External"/><Relationship Id="rId40" Type="http://schemas.openxmlformats.org/officeDocument/2006/relationships/hyperlink" Target="http://www-data.iwis.csiro.au/ts/climate/wind/mcvicar_etal_grl2008/" TargetMode="External"/><Relationship Id="rId45" Type="http://schemas.openxmlformats.org/officeDocument/2006/relationships/hyperlink" Target="file:///\\wron\Project\AWAP\Data\MET\Remote_Drivers_Rainfall_variability_Risbey_2009\flat_files\BLK_SepNov4807.dbl" TargetMode="External"/><Relationship Id="rId53" Type="http://schemas.openxmlformats.org/officeDocument/2006/relationships/hyperlink" Target="file:///\\wron\Project\AWAP\Data\MET\Remote_Drivers_Rainfall_variability_Risbey_2009\flat_files\SAM_SepNov5706.dbl" TargetMode="External"/><Relationship Id="rId58" Type="http://schemas.openxmlformats.org/officeDocument/2006/relationships/hyperlink" Target="file:///\\wron\project\BA\BA_N_Sydney\Data\Climate\TextFiles_BA\Risbey_Remote_Rainfall_Drivers_Corr_Coeffs_BA_GIP_GIP.csv" TargetMode="External"/><Relationship Id="rId66"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teams.csiro.au/sites/BA/LEB/COO/Forms/AllItems.aspx" TargetMode="External"/><Relationship Id="rId23" Type="http://schemas.openxmlformats.org/officeDocument/2006/relationships/hyperlink" Target="https://teams.csiro.au/sites/BA/SYB/GLO/Forms/AllItems.aspx" TargetMode="External"/><Relationship Id="rId28" Type="http://schemas.openxmlformats.org/officeDocument/2006/relationships/hyperlink" Target="file:///\\fsact02-cdc\CSIRO\LW\Share1\ACIAR\idl_code\Misc\BA\Calc_annual_P_stats_BA_by_subregion.pro" TargetMode="External"/><Relationship Id="rId36" Type="http://schemas.openxmlformats.org/officeDocument/2006/relationships/hyperlink" Target="file:///\\wron\Project\AWAP\Data\MET\BILO\temperature\Tmin\mth\" TargetMode="External"/><Relationship Id="rId49" Type="http://schemas.openxmlformats.org/officeDocument/2006/relationships/hyperlink" Target="file:///\\wron\Project\AWAP\Data\MET\Remote_Drivers_Rainfall_variability_Risbey_2009\flat_files\DMI_SepNov4807.dbl" TargetMode="External"/><Relationship Id="rId57" Type="http://schemas.openxmlformats.org/officeDocument/2006/relationships/hyperlink" Target="file:///\\wron\Project\AWAP\Data\MET\Remote_Drivers_Rainfall_variability_Risbey_2009\flat_files\SOI_SepNov4807.dbl" TargetMode="External"/><Relationship Id="rId61" Type="http://schemas.openxmlformats.org/officeDocument/2006/relationships/hyperlink" Target="file:///\\fsact02-cdc\CSIRO\CMAR\NoBackup\RS\GriddedMet\archive\AWAP%20data\daily%20rain%20rmse%20grids\" TargetMode="External"/><Relationship Id="rId10" Type="http://schemas.openxmlformats.org/officeDocument/2006/relationships/hyperlink" Target="http://www.clw.csiro.au/publications/waterforahealthycountry/2009/wfhc-evaporative-demand-dynamics.pdf" TargetMode="External"/><Relationship Id="rId19" Type="http://schemas.openxmlformats.org/officeDocument/2006/relationships/hyperlink" Target="https://teams.csiro.au/sites/BA/NIC/GWY/Forms/AllItems.aspx" TargetMode="External"/><Relationship Id="rId31" Type="http://schemas.openxmlformats.org/officeDocument/2006/relationships/hyperlink" Target="file:///\\fsact02-cdc\CSIRO\LW\Share1\ACIAR\idl_code\Misc\BA\Calc_annual_P_stats_BA_by_subregion.pro" TargetMode="External"/><Relationship Id="rId44" Type="http://schemas.openxmlformats.org/officeDocument/2006/relationships/hyperlink" Target="file:///\\wron\Project\AWAP\Data\MET\Remote_Drivers_Rainfall_variability_Risbey_2009\flat_files\BLK_MarMay4807.dbl" TargetMode="External"/><Relationship Id="rId52" Type="http://schemas.openxmlformats.org/officeDocument/2006/relationships/hyperlink" Target="file:///\\wron\Project\AWAP\Data\MET\Remote_Drivers_Rainfall_variability_Risbey_2009\flat_files\SAM_MarMay5706.dbl" TargetMode="External"/><Relationship Id="rId60" Type="http://schemas.openxmlformats.org/officeDocument/2006/relationships/hyperlink" Target="file:///\\fsact02-cdc\CSIRO\LW\Share1\ACIAR\idl_code\Misc\BA\Extract_BILO_P_BA.pro" TargetMode="External"/><Relationship Id="rId65" Type="http://schemas.openxmlformats.org/officeDocument/2006/relationships/header" Target="header1.xml"/><Relationship Id="rId73"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file:///\\wron\TimeSeries\Climate\evaporation\donohue\potential_evaporation\v5\resolution_0.05degrees\penman\annual\" TargetMode="External"/><Relationship Id="rId14" Type="http://schemas.openxmlformats.org/officeDocument/2006/relationships/hyperlink" Target="https://teams.csiro.au/sites/BA/LEB/GAL/Forms/AllItems.aspx" TargetMode="External"/><Relationship Id="rId22" Type="http://schemas.openxmlformats.org/officeDocument/2006/relationships/hyperlink" Target="https://teams.csiro.au/sites/BA/SYB/HUN/Forms/AllItems.aspx" TargetMode="External"/><Relationship Id="rId27" Type="http://schemas.openxmlformats.org/officeDocument/2006/relationships/hyperlink" Target="file:///\\wron\Project\BA\BA_N_Sydney\Working\li036_Lingtao_LI\Grids\BILO_Rain_Ann\" TargetMode="External"/><Relationship Id="rId30" Type="http://schemas.openxmlformats.org/officeDocument/2006/relationships/hyperlink" Target="file:///\\wron\TimeSeries\Climate\evaporation\donohue\potential_evaporation\v5\resolution_0.05degrees\penman\monthly\" TargetMode="External"/><Relationship Id="rId35" Type="http://schemas.openxmlformats.org/officeDocument/2006/relationships/hyperlink" Target="file:///\\wron\Project\AWAP\Data\MET\BILO\temperature\Tmax\mth\" TargetMode="External"/><Relationship Id="rId43" Type="http://schemas.openxmlformats.org/officeDocument/2006/relationships/hyperlink" Target="file:///\\wron\Project\AWAP\Data\MET\Remote_Drivers_Rainfall_variability_Risbey_2009\flat_files\BLK_JunAug4807.dbl" TargetMode="External"/><Relationship Id="rId48" Type="http://schemas.openxmlformats.org/officeDocument/2006/relationships/hyperlink" Target="file:///\\wron\Project\AWAP\Data\MET\Remote_Drivers_Rainfall_variability_Risbey_2009\flat_files\DMI_MarMay4807.dbl" TargetMode="External"/><Relationship Id="rId56" Type="http://schemas.openxmlformats.org/officeDocument/2006/relationships/hyperlink" Target="file:///\\wron\Project\AWAP\Data\MET\Remote_Drivers_Rainfall_variability_Risbey_2009\flat_files\SOI_MarMay4807.dbl" TargetMode="External"/><Relationship Id="rId64" Type="http://schemas.openxmlformats.org/officeDocument/2006/relationships/hyperlink" Target="file:///\\fsact02-cdc\CSIRO\LW\Share1\ACIAR\idl_code\Misc\BA\extract_bilo_pet_ba.pro" TargetMode="External"/><Relationship Id="rId69" Type="http://schemas.openxmlformats.org/officeDocument/2006/relationships/header" Target="header3.xml"/><Relationship Id="rId8" Type="http://schemas.openxmlformats.org/officeDocument/2006/relationships/hyperlink" Target="file:///\\wron\project\Awap\Data\MET\BILO\rain\monthly\total\" TargetMode="External"/><Relationship Id="rId51" Type="http://schemas.openxmlformats.org/officeDocument/2006/relationships/hyperlink" Target="file:///\\wron\Project\AWAP\Data\MET\Remote_Drivers_Rainfall_variability_Risbey_2009\flat_files\SAM_JunAug5706.dbl"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file:///\\wron\Working\work\RDonohue\Work_generic\climate\Budyko_curve\Australia_from_BAWAP\Aust_Choudhury_runoff_1982-2010.rst" TargetMode="External"/><Relationship Id="rId17" Type="http://schemas.openxmlformats.org/officeDocument/2006/relationships/hyperlink" Target="https://teams.csiro.au/sites/BA/LEB/PED/Forms/AllItems.aspx" TargetMode="External"/><Relationship Id="rId25" Type="http://schemas.openxmlformats.org/officeDocument/2006/relationships/hyperlink" Target="https://teams.csiro.au/sites/BA/SYB/GEO/Forms/AllItems.aspx" TargetMode="External"/><Relationship Id="rId33" Type="http://schemas.openxmlformats.org/officeDocument/2006/relationships/hyperlink" Target="file:///\\wron\TimeSeries\Climate\evaporation\donohue\potential_evaporation\v5\resolution_0.05degrees\penman\monthly\" TargetMode="External"/><Relationship Id="rId38" Type="http://schemas.openxmlformats.org/officeDocument/2006/relationships/hyperlink" Target="file:///\\wron\project\Awap\Data\radiation\resolution_0.05degrees\v5\rnet\monthly\" TargetMode="External"/><Relationship Id="rId46" Type="http://schemas.openxmlformats.org/officeDocument/2006/relationships/hyperlink" Target="file:///\\wron\Project\AWAP\Data\MET\Remote_Drivers_Rainfall_variability_Risbey_2009\flat_files\DMI_DecFeb4807.dbl" TargetMode="External"/><Relationship Id="rId59" Type="http://schemas.openxmlformats.org/officeDocument/2006/relationships/hyperlink" Target="file:///\\wron\Timeseries\Climate\ubilo\rain\" TargetMode="External"/><Relationship Id="rId67" Type="http://schemas.openxmlformats.org/officeDocument/2006/relationships/footer" Target="footer1.xml"/><Relationship Id="rId20" Type="http://schemas.openxmlformats.org/officeDocument/2006/relationships/hyperlink" Target="https://teams.csiro.au/sites/BA/NIC/NAM/Forms/AllItems.aspx" TargetMode="External"/><Relationship Id="rId41" Type="http://schemas.openxmlformats.org/officeDocument/2006/relationships/hyperlink" Target="file:///\\fsact02-cdc\CSIRO\LW\Share1\ACIAR\idl_code\Misc\BA\Calc_Climatology_BA_by_subregion.pro" TargetMode="External"/><Relationship Id="rId54" Type="http://schemas.openxmlformats.org/officeDocument/2006/relationships/hyperlink" Target="file:///\\wron\Project\AWAP\Data\MET\Remote_Drivers_Rainfall_variability_Risbey_2009\flat_files\SOI_DecFeb4807.dbl" TargetMode="External"/><Relationship Id="rId62" Type="http://schemas.openxmlformats.org/officeDocument/2006/relationships/hyperlink" Target="file:///\\fsact02-cdc\CSIRO\LW\Share1\ACIAR\idl_code\Misc\BA\Extract_BILO_P_Error_ascii.pro" TargetMode="External"/><Relationship Id="rId7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TotalTime>
  <Pages>8</Pages>
  <Words>3132</Words>
  <Characters>17858</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CSIRO</Company>
  <LinksUpToDate>false</LinksUpToDate>
  <CharactersWithSpaces>20949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Lingtao (CLW, Black Mountain)</dc:creator>
  <cp:lastModifiedBy>Li, Lingtao (CLW, Black Mountain)</cp:lastModifiedBy>
  <cp:revision>87</cp:revision>
  <dcterms:created xsi:type="dcterms:W3CDTF">2013-09-04T03:02:00Z</dcterms:created>
  <dcterms:modified xsi:type="dcterms:W3CDTF">2014-03-06T05:17:00Z</dcterms:modified>
</cp:coreProperties>
</file>