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8A" w:rsidRPr="004F0BE8" w:rsidRDefault="007B76D6" w:rsidP="00350F47">
      <w:pPr>
        <w:spacing w:before="0" w:after="0"/>
        <w:rPr>
          <w:rFonts w:asciiTheme="minorHAnsi" w:hAnsiTheme="minorHAnsi"/>
          <w:b/>
          <w:sz w:val="36"/>
          <w:szCs w:val="36"/>
        </w:rPr>
      </w:pPr>
      <w:r w:rsidRPr="004F0BE8">
        <w:rPr>
          <w:rFonts w:asciiTheme="minorHAnsi" w:hAnsiTheme="minorHAnsi"/>
          <w:b/>
          <w:sz w:val="36"/>
          <w:szCs w:val="36"/>
        </w:rPr>
        <w:t>Frequently asked question</w:t>
      </w:r>
      <w:r w:rsidR="00254513" w:rsidRPr="004F0BE8">
        <w:rPr>
          <w:rFonts w:asciiTheme="minorHAnsi" w:hAnsiTheme="minorHAnsi"/>
          <w:b/>
          <w:sz w:val="36"/>
          <w:szCs w:val="36"/>
        </w:rPr>
        <w:t>s</w:t>
      </w:r>
    </w:p>
    <w:p w:rsidR="0056302E" w:rsidRPr="004F0BE8" w:rsidRDefault="0056302E" w:rsidP="007B76D6">
      <w:pPr>
        <w:pStyle w:val="AIHWbodytext"/>
        <w:rPr>
          <w:rFonts w:asciiTheme="minorHAnsi" w:hAnsiTheme="minorHAnsi"/>
          <w:b/>
          <w:sz w:val="28"/>
          <w:szCs w:val="28"/>
          <w:lang w:eastAsia="en-AU"/>
        </w:rPr>
      </w:pPr>
      <w:r w:rsidRPr="004F0BE8">
        <w:rPr>
          <w:rFonts w:asciiTheme="minorHAnsi" w:hAnsiTheme="minorHAnsi"/>
          <w:b/>
          <w:sz w:val="28"/>
          <w:szCs w:val="28"/>
          <w:lang w:eastAsia="en-AU"/>
        </w:rPr>
        <w:t>What is the Juvenile Justice National Minimum Data Set?</w:t>
      </w:r>
    </w:p>
    <w:p w:rsidR="006604F9" w:rsidRDefault="0004325A" w:rsidP="0051690D">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 xml:space="preserve">The Juvenile Justice National Minimum Data Set (JJ NMDS) contains information on young people in Australia who were supervised by </w:t>
      </w:r>
      <w:r w:rsidR="004F0BE8">
        <w:rPr>
          <w:rFonts w:asciiTheme="minorHAnsi" w:hAnsiTheme="minorHAnsi" w:cs="BookAntiqua"/>
          <w:sz w:val="24"/>
          <w:szCs w:val="24"/>
        </w:rPr>
        <w:t>youth</w:t>
      </w:r>
      <w:r w:rsidRPr="004F0BE8">
        <w:rPr>
          <w:rFonts w:asciiTheme="minorHAnsi" w:hAnsiTheme="minorHAnsi" w:cs="BookAntiqua"/>
          <w:sz w:val="24"/>
          <w:szCs w:val="24"/>
        </w:rPr>
        <w:t xml:space="preserve"> justice agencies because they were alleged or proven to have committed an offence. </w:t>
      </w:r>
    </w:p>
    <w:p w:rsidR="0056302E" w:rsidRPr="004F0BE8" w:rsidRDefault="0051690D" w:rsidP="0051690D">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The Australian Institute of Health and Welfare (AIHW) compiles the JJ NMDS each year using data extracted from the administrative systems of the state and territory departments responsible for juvenile justice.</w:t>
      </w:r>
    </w:p>
    <w:p w:rsidR="0056302E" w:rsidRPr="004F0BE8" w:rsidRDefault="001D5DCB" w:rsidP="001D5DCB">
      <w:pPr>
        <w:autoSpaceDE w:val="0"/>
        <w:autoSpaceDN w:val="0"/>
        <w:adjustRightInd w:val="0"/>
        <w:spacing w:before="0" w:after="0" w:line="240" w:lineRule="auto"/>
        <w:rPr>
          <w:rFonts w:asciiTheme="minorHAnsi" w:hAnsiTheme="minorHAnsi" w:cs="BookAntiqua"/>
          <w:sz w:val="24"/>
          <w:szCs w:val="24"/>
        </w:rPr>
      </w:pPr>
      <w:r w:rsidRPr="004F0BE8">
        <w:rPr>
          <w:rFonts w:asciiTheme="minorHAnsi" w:hAnsiTheme="minorHAnsi" w:cs="BookAntiqua"/>
          <w:sz w:val="24"/>
          <w:szCs w:val="24"/>
        </w:rPr>
        <w:t>The reference period for the 201</w:t>
      </w:r>
      <w:r w:rsidR="00EC6B6D">
        <w:rPr>
          <w:rFonts w:asciiTheme="minorHAnsi" w:hAnsiTheme="minorHAnsi" w:cs="BookAntiqua"/>
          <w:sz w:val="24"/>
          <w:szCs w:val="24"/>
        </w:rPr>
        <w:t>5</w:t>
      </w:r>
      <w:r w:rsidR="004F0BE8">
        <w:rPr>
          <w:rFonts w:asciiTheme="minorHAnsi" w:hAnsiTheme="minorHAnsi" w:cs="BookAntiqua"/>
          <w:sz w:val="24"/>
          <w:szCs w:val="24"/>
        </w:rPr>
        <w:t>–1</w:t>
      </w:r>
      <w:r w:rsidR="00EC6B6D">
        <w:rPr>
          <w:rFonts w:asciiTheme="minorHAnsi" w:hAnsiTheme="minorHAnsi" w:cs="BookAntiqua"/>
          <w:sz w:val="24"/>
          <w:szCs w:val="24"/>
        </w:rPr>
        <w:t>6</w:t>
      </w:r>
      <w:r w:rsidRPr="004F0BE8">
        <w:rPr>
          <w:rFonts w:asciiTheme="minorHAnsi" w:hAnsiTheme="minorHAnsi" w:cs="BookAntiqua"/>
          <w:sz w:val="24"/>
          <w:szCs w:val="24"/>
        </w:rPr>
        <w:t xml:space="preserve"> JJ NMDS is from 1 July 2000 to 30 June 201</w:t>
      </w:r>
      <w:r w:rsidR="00EC6B6D">
        <w:rPr>
          <w:rFonts w:asciiTheme="minorHAnsi" w:hAnsiTheme="minorHAnsi" w:cs="BookAntiqua"/>
          <w:sz w:val="24"/>
          <w:szCs w:val="24"/>
        </w:rPr>
        <w:t>6</w:t>
      </w:r>
      <w:r w:rsidRPr="004F0BE8">
        <w:rPr>
          <w:rFonts w:asciiTheme="minorHAnsi" w:hAnsiTheme="minorHAnsi" w:cs="BookAntiqua"/>
          <w:sz w:val="24"/>
          <w:szCs w:val="24"/>
        </w:rPr>
        <w:t>. This means that in 201</w:t>
      </w:r>
      <w:r w:rsidR="00EC6B6D">
        <w:rPr>
          <w:rFonts w:asciiTheme="minorHAnsi" w:hAnsiTheme="minorHAnsi" w:cs="BookAntiqua"/>
          <w:sz w:val="24"/>
          <w:szCs w:val="24"/>
        </w:rPr>
        <w:t>5</w:t>
      </w:r>
      <w:r w:rsidRPr="004F0BE8">
        <w:rPr>
          <w:rFonts w:asciiTheme="minorHAnsi" w:hAnsiTheme="minorHAnsi" w:cs="BookAntiqua"/>
          <w:sz w:val="24"/>
          <w:szCs w:val="24"/>
        </w:rPr>
        <w:t>–1</w:t>
      </w:r>
      <w:r w:rsidR="00EC6B6D">
        <w:rPr>
          <w:rFonts w:asciiTheme="minorHAnsi" w:hAnsiTheme="minorHAnsi" w:cs="BookAntiqua"/>
          <w:sz w:val="24"/>
          <w:szCs w:val="24"/>
        </w:rPr>
        <w:t>6</w:t>
      </w:r>
      <w:r w:rsidRPr="004F0BE8">
        <w:rPr>
          <w:rFonts w:asciiTheme="minorHAnsi" w:hAnsiTheme="minorHAnsi" w:cs="BookAntiqua"/>
          <w:sz w:val="24"/>
          <w:szCs w:val="24"/>
        </w:rPr>
        <w:t xml:space="preserve"> data were resupplied for the period from 2000–01 to 201</w:t>
      </w:r>
      <w:r w:rsidR="00EC6B6D">
        <w:rPr>
          <w:rFonts w:asciiTheme="minorHAnsi" w:hAnsiTheme="minorHAnsi" w:cs="BookAntiqua"/>
          <w:sz w:val="24"/>
          <w:szCs w:val="24"/>
        </w:rPr>
        <w:t>4</w:t>
      </w:r>
      <w:r w:rsidRPr="004F0BE8">
        <w:rPr>
          <w:rFonts w:asciiTheme="minorHAnsi" w:hAnsiTheme="minorHAnsi" w:cs="BookAntiqua"/>
          <w:sz w:val="24"/>
          <w:szCs w:val="24"/>
        </w:rPr>
        <w:t>–1</w:t>
      </w:r>
      <w:r w:rsidR="00EC6B6D">
        <w:rPr>
          <w:rFonts w:asciiTheme="minorHAnsi" w:hAnsiTheme="minorHAnsi" w:cs="BookAntiqua"/>
          <w:sz w:val="24"/>
          <w:szCs w:val="24"/>
        </w:rPr>
        <w:t>5</w:t>
      </w:r>
      <w:r w:rsidRPr="004F0BE8">
        <w:rPr>
          <w:rFonts w:asciiTheme="minorHAnsi" w:hAnsiTheme="minorHAnsi" w:cs="BookAntiqua"/>
          <w:sz w:val="24"/>
          <w:szCs w:val="24"/>
        </w:rPr>
        <w:t xml:space="preserve"> and data for 201</w:t>
      </w:r>
      <w:r w:rsidR="00EC6B6D">
        <w:rPr>
          <w:rFonts w:asciiTheme="minorHAnsi" w:hAnsiTheme="minorHAnsi" w:cs="BookAntiqua"/>
          <w:sz w:val="24"/>
          <w:szCs w:val="24"/>
        </w:rPr>
        <w:t>5</w:t>
      </w:r>
      <w:r w:rsidRPr="004F0BE8">
        <w:rPr>
          <w:rFonts w:asciiTheme="minorHAnsi" w:hAnsiTheme="minorHAnsi" w:cs="BookAntiqua"/>
          <w:sz w:val="24"/>
          <w:szCs w:val="24"/>
        </w:rPr>
        <w:t>–1</w:t>
      </w:r>
      <w:r w:rsidR="00EC6B6D">
        <w:rPr>
          <w:rFonts w:asciiTheme="minorHAnsi" w:hAnsiTheme="minorHAnsi" w:cs="BookAntiqua"/>
          <w:sz w:val="24"/>
          <w:szCs w:val="24"/>
        </w:rPr>
        <w:t>6</w:t>
      </w:r>
      <w:r w:rsidRPr="004F0BE8">
        <w:rPr>
          <w:rFonts w:asciiTheme="minorHAnsi" w:hAnsiTheme="minorHAnsi" w:cs="BookAntiqua"/>
          <w:sz w:val="24"/>
          <w:szCs w:val="24"/>
        </w:rPr>
        <w:t xml:space="preserve"> were supplied for the first time. The data set includes young people who were under juvenile justice supervision at any time during that period.</w:t>
      </w:r>
    </w:p>
    <w:p w:rsidR="00FD48EB" w:rsidRPr="004F0BE8" w:rsidRDefault="00FD48EB" w:rsidP="00FD48EB">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For each young person recorded in the JJ NMDS, data are collected on sex, date of birth, Indigenous status and date of first supervision. The JJ NMDS contains information on all supervised legal arrangements and orders that juvenile justice agencies administer (both community-based and detention orders) and all periods of detention in juvenile justice detention centres.</w:t>
      </w:r>
    </w:p>
    <w:p w:rsidR="00FD48EB" w:rsidRPr="004F0BE8" w:rsidRDefault="00FD48EB" w:rsidP="00FD48EB">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Supervised legal arrangements and orders include police-referred detention before the first court appearance; court-referred remand; supervised bail; and sentenced orders, such as community service orders, probation, suspended detention, sentenced detention and parole or supervised release.</w:t>
      </w:r>
    </w:p>
    <w:p w:rsidR="00FD48EB" w:rsidRPr="004F0BE8" w:rsidRDefault="00FD48EB" w:rsidP="00FD48EB">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Periods of detention include police-referred detention (before the young person’s first court appearance), remand (court-referred detention following a court appearance) and sentenced detention.</w:t>
      </w:r>
    </w:p>
    <w:p w:rsidR="0051690D" w:rsidRPr="004F0BE8" w:rsidRDefault="0051690D" w:rsidP="0051690D">
      <w:pPr>
        <w:pStyle w:val="AIHWbodytext"/>
        <w:rPr>
          <w:rFonts w:asciiTheme="minorHAnsi" w:hAnsiTheme="minorHAnsi"/>
          <w:b/>
          <w:sz w:val="28"/>
          <w:szCs w:val="28"/>
          <w:lang w:eastAsia="en-AU"/>
        </w:rPr>
      </w:pPr>
      <w:r w:rsidRPr="004F0BE8">
        <w:rPr>
          <w:rFonts w:asciiTheme="minorHAnsi" w:hAnsiTheme="minorHAnsi"/>
          <w:b/>
          <w:sz w:val="28"/>
          <w:szCs w:val="28"/>
          <w:lang w:eastAsia="en-AU"/>
        </w:rPr>
        <w:t>What are the data quality and coverage limitations specific to each state and territory?</w:t>
      </w:r>
    </w:p>
    <w:p w:rsidR="00A073C0" w:rsidRDefault="00EC6B6D" w:rsidP="0051690D">
      <w:pPr>
        <w:autoSpaceDE w:val="0"/>
        <w:autoSpaceDN w:val="0"/>
        <w:adjustRightInd w:val="0"/>
        <w:spacing w:before="120" w:line="240" w:lineRule="auto"/>
        <w:rPr>
          <w:rFonts w:asciiTheme="minorHAnsi" w:hAnsiTheme="minorHAnsi" w:cs="BookAntiqua"/>
          <w:sz w:val="24"/>
          <w:szCs w:val="24"/>
        </w:rPr>
      </w:pPr>
      <w:r>
        <w:rPr>
          <w:rFonts w:asciiTheme="minorHAnsi" w:hAnsiTheme="minorHAnsi" w:cs="BookAntiqua"/>
          <w:sz w:val="24"/>
          <w:szCs w:val="24"/>
        </w:rPr>
        <w:t>The</w:t>
      </w:r>
      <w:r w:rsidR="0051690D" w:rsidRPr="004749C3">
        <w:rPr>
          <w:rFonts w:asciiTheme="minorHAnsi" w:hAnsiTheme="minorHAnsi" w:cs="BookAntiqua"/>
          <w:sz w:val="24"/>
          <w:szCs w:val="24"/>
        </w:rPr>
        <w:t xml:space="preserve"> Northern Territory did not provide</w:t>
      </w:r>
      <w:r w:rsidR="0051690D" w:rsidRPr="004F0BE8">
        <w:rPr>
          <w:rFonts w:asciiTheme="minorHAnsi" w:hAnsiTheme="minorHAnsi" w:cs="BookAntiqua"/>
          <w:sz w:val="24"/>
          <w:szCs w:val="24"/>
        </w:rPr>
        <w:t xml:space="preserve"> JJ NMDS data for the years from 2008–09 to 201</w:t>
      </w:r>
      <w:r>
        <w:rPr>
          <w:rFonts w:asciiTheme="minorHAnsi" w:hAnsiTheme="minorHAnsi" w:cs="BookAntiqua"/>
          <w:sz w:val="24"/>
          <w:szCs w:val="24"/>
        </w:rPr>
        <w:t>5</w:t>
      </w:r>
      <w:r w:rsidR="0051690D" w:rsidRPr="004F0BE8">
        <w:rPr>
          <w:rFonts w:asciiTheme="minorHAnsi" w:hAnsiTheme="minorHAnsi" w:cs="BookAntiqua"/>
          <w:sz w:val="24"/>
          <w:szCs w:val="24"/>
        </w:rPr>
        <w:t>–1</w:t>
      </w:r>
      <w:r>
        <w:rPr>
          <w:rFonts w:asciiTheme="minorHAnsi" w:hAnsiTheme="minorHAnsi" w:cs="BookAntiqua"/>
          <w:sz w:val="24"/>
          <w:szCs w:val="24"/>
        </w:rPr>
        <w:t>6</w:t>
      </w:r>
      <w:r w:rsidR="0051690D" w:rsidRPr="004F0BE8">
        <w:rPr>
          <w:rFonts w:asciiTheme="minorHAnsi" w:hAnsiTheme="minorHAnsi" w:cs="BookAntiqua"/>
          <w:sz w:val="24"/>
          <w:szCs w:val="24"/>
        </w:rPr>
        <w:t xml:space="preserve">. </w:t>
      </w:r>
    </w:p>
    <w:p w:rsidR="00DA37DA" w:rsidRPr="00364E8A" w:rsidRDefault="00A073C0" w:rsidP="0051690D">
      <w:pPr>
        <w:autoSpaceDE w:val="0"/>
        <w:autoSpaceDN w:val="0"/>
        <w:adjustRightInd w:val="0"/>
        <w:spacing w:before="120" w:line="240" w:lineRule="auto"/>
        <w:rPr>
          <w:rFonts w:asciiTheme="minorHAnsi" w:hAnsiTheme="minorHAnsi" w:cs="BookAntiqua"/>
          <w:sz w:val="24"/>
          <w:szCs w:val="24"/>
        </w:rPr>
      </w:pPr>
      <w:r>
        <w:rPr>
          <w:rFonts w:asciiTheme="minorHAnsi" w:hAnsiTheme="minorHAnsi" w:cs="BookAntiqua"/>
          <w:sz w:val="24"/>
          <w:szCs w:val="24"/>
        </w:rPr>
        <w:t xml:space="preserve">For </w:t>
      </w:r>
      <w:r w:rsidR="00DA37DA">
        <w:rPr>
          <w:rFonts w:asciiTheme="minorHAnsi" w:hAnsiTheme="minorHAnsi" w:cs="BookAntiqua"/>
          <w:sz w:val="24"/>
          <w:szCs w:val="24"/>
        </w:rPr>
        <w:t>the Northern Territory, non-standard data w</w:t>
      </w:r>
      <w:r w:rsidR="006604F9">
        <w:rPr>
          <w:rFonts w:asciiTheme="minorHAnsi" w:hAnsiTheme="minorHAnsi" w:cs="BookAntiqua"/>
          <w:sz w:val="24"/>
          <w:szCs w:val="24"/>
        </w:rPr>
        <w:t>ere</w:t>
      </w:r>
      <w:r w:rsidR="00DA37DA">
        <w:rPr>
          <w:rFonts w:asciiTheme="minorHAnsi" w:hAnsiTheme="minorHAnsi" w:cs="BookAntiqua"/>
          <w:sz w:val="24"/>
          <w:szCs w:val="24"/>
        </w:rPr>
        <w:t xml:space="preserve"> provided for 2011</w:t>
      </w:r>
      <w:r w:rsidR="00DA37DA" w:rsidRPr="004F0BE8">
        <w:rPr>
          <w:rFonts w:asciiTheme="minorHAnsi" w:hAnsiTheme="minorHAnsi" w:cs="BookAntiqua"/>
          <w:sz w:val="24"/>
          <w:szCs w:val="24"/>
        </w:rPr>
        <w:t>–</w:t>
      </w:r>
      <w:r w:rsidR="00DA37DA">
        <w:rPr>
          <w:rFonts w:asciiTheme="minorHAnsi" w:hAnsiTheme="minorHAnsi" w:cs="BookAntiqua"/>
          <w:sz w:val="24"/>
          <w:szCs w:val="24"/>
        </w:rPr>
        <w:t>12</w:t>
      </w:r>
      <w:r w:rsidR="00DA37DA" w:rsidRPr="004F0BE8">
        <w:rPr>
          <w:rFonts w:asciiTheme="minorHAnsi" w:hAnsiTheme="minorHAnsi" w:cs="BookAntiqua"/>
          <w:sz w:val="24"/>
          <w:szCs w:val="24"/>
        </w:rPr>
        <w:t xml:space="preserve"> to </w:t>
      </w:r>
      <w:r w:rsidR="00EC6B6D" w:rsidRPr="004F0BE8">
        <w:rPr>
          <w:rFonts w:asciiTheme="minorHAnsi" w:hAnsiTheme="minorHAnsi" w:cs="BookAntiqua"/>
          <w:sz w:val="24"/>
          <w:szCs w:val="24"/>
        </w:rPr>
        <w:t>201</w:t>
      </w:r>
      <w:r w:rsidR="00EC6B6D">
        <w:rPr>
          <w:rFonts w:asciiTheme="minorHAnsi" w:hAnsiTheme="minorHAnsi" w:cs="BookAntiqua"/>
          <w:sz w:val="24"/>
          <w:szCs w:val="24"/>
        </w:rPr>
        <w:t>5</w:t>
      </w:r>
      <w:r w:rsidR="00DA37DA" w:rsidRPr="004F0BE8">
        <w:rPr>
          <w:rFonts w:asciiTheme="minorHAnsi" w:hAnsiTheme="minorHAnsi" w:cs="BookAntiqua"/>
          <w:sz w:val="24"/>
          <w:szCs w:val="24"/>
        </w:rPr>
        <w:t>–1</w:t>
      </w:r>
      <w:r w:rsidR="00EC6B6D">
        <w:rPr>
          <w:rFonts w:asciiTheme="minorHAnsi" w:hAnsiTheme="minorHAnsi" w:cs="BookAntiqua"/>
          <w:sz w:val="24"/>
          <w:szCs w:val="24"/>
        </w:rPr>
        <w:t>6</w:t>
      </w:r>
      <w:r w:rsidR="00DA37DA">
        <w:rPr>
          <w:rFonts w:asciiTheme="minorHAnsi" w:hAnsiTheme="minorHAnsi" w:cs="BookAntiqua"/>
          <w:sz w:val="24"/>
          <w:szCs w:val="24"/>
        </w:rPr>
        <w:t xml:space="preserve">. </w:t>
      </w:r>
      <w:r w:rsidR="006604F9">
        <w:rPr>
          <w:rFonts w:asciiTheme="minorHAnsi" w:hAnsiTheme="minorHAnsi" w:cs="BookAntiqua"/>
          <w:sz w:val="24"/>
          <w:szCs w:val="24"/>
        </w:rPr>
        <w:t>For th</w:t>
      </w:r>
      <w:r w:rsidR="006A4CA6">
        <w:rPr>
          <w:rFonts w:asciiTheme="minorHAnsi" w:hAnsiTheme="minorHAnsi" w:cs="BookAntiqua"/>
          <w:sz w:val="24"/>
          <w:szCs w:val="24"/>
        </w:rPr>
        <w:t>e</w:t>
      </w:r>
      <w:r w:rsidR="006604F9">
        <w:rPr>
          <w:rFonts w:asciiTheme="minorHAnsi" w:hAnsiTheme="minorHAnsi" w:cs="BookAntiqua"/>
          <w:sz w:val="24"/>
          <w:szCs w:val="24"/>
        </w:rPr>
        <w:t xml:space="preserve"> quarterly detention data set, e</w:t>
      </w:r>
      <w:r w:rsidR="004749C3">
        <w:rPr>
          <w:rFonts w:asciiTheme="minorHAnsi" w:hAnsiTheme="minorHAnsi" w:cs="BookAntiqua"/>
          <w:sz w:val="24"/>
          <w:szCs w:val="24"/>
        </w:rPr>
        <w:t>nd</w:t>
      </w:r>
      <w:r w:rsidR="00DA37DA">
        <w:rPr>
          <w:rFonts w:asciiTheme="minorHAnsi" w:hAnsiTheme="minorHAnsi" w:cs="BookAntiqua"/>
          <w:sz w:val="24"/>
          <w:szCs w:val="24"/>
        </w:rPr>
        <w:t xml:space="preserve"> of month data was used </w:t>
      </w:r>
      <w:r w:rsidR="006604F9">
        <w:rPr>
          <w:rFonts w:asciiTheme="minorHAnsi" w:hAnsiTheme="minorHAnsi" w:cs="BookAntiqua"/>
          <w:sz w:val="24"/>
          <w:szCs w:val="24"/>
        </w:rPr>
        <w:t xml:space="preserve">to supplement data </w:t>
      </w:r>
      <w:r w:rsidR="004749C3">
        <w:rPr>
          <w:rFonts w:asciiTheme="minorHAnsi" w:hAnsiTheme="minorHAnsi" w:cs="BookAntiqua"/>
          <w:sz w:val="24"/>
          <w:szCs w:val="24"/>
        </w:rPr>
        <w:t>for</w:t>
      </w:r>
      <w:r w:rsidR="00DA37DA">
        <w:rPr>
          <w:rFonts w:asciiTheme="minorHAnsi" w:hAnsiTheme="minorHAnsi" w:cs="BookAntiqua"/>
          <w:sz w:val="24"/>
          <w:szCs w:val="24"/>
        </w:rPr>
        <w:t xml:space="preserve"> the Northern </w:t>
      </w:r>
      <w:r w:rsidR="00DA37DA" w:rsidRPr="00364E8A">
        <w:rPr>
          <w:rFonts w:asciiTheme="minorHAnsi" w:hAnsiTheme="minorHAnsi" w:cs="BookAntiqua"/>
          <w:sz w:val="24"/>
          <w:szCs w:val="24"/>
        </w:rPr>
        <w:t>Territory for 2008–09 to 2010–11.</w:t>
      </w:r>
    </w:p>
    <w:p w:rsidR="00DA37DA" w:rsidRDefault="006604F9" w:rsidP="00364E8A">
      <w:pPr>
        <w:pStyle w:val="AIHWbodytext"/>
        <w:rPr>
          <w:rFonts w:asciiTheme="minorHAnsi" w:hAnsiTheme="minorHAnsi"/>
          <w:sz w:val="24"/>
          <w:szCs w:val="24"/>
          <w:lang w:eastAsia="en-AU"/>
        </w:rPr>
      </w:pPr>
      <w:r>
        <w:rPr>
          <w:rFonts w:asciiTheme="minorHAnsi" w:hAnsiTheme="minorHAnsi"/>
          <w:sz w:val="24"/>
          <w:szCs w:val="24"/>
          <w:lang w:eastAsia="en-AU"/>
        </w:rPr>
        <w:t xml:space="preserve">Additionally, </w:t>
      </w:r>
      <w:r w:rsidR="004749C3">
        <w:rPr>
          <w:rFonts w:asciiTheme="minorHAnsi" w:hAnsiTheme="minorHAnsi"/>
          <w:sz w:val="24"/>
          <w:szCs w:val="24"/>
          <w:lang w:eastAsia="en-AU"/>
        </w:rPr>
        <w:t>data based on the 2007 JJ NMDS was used for</w:t>
      </w:r>
      <w:r w:rsidR="00DA37DA" w:rsidRPr="00364E8A">
        <w:rPr>
          <w:rFonts w:asciiTheme="minorHAnsi" w:hAnsiTheme="minorHAnsi"/>
          <w:sz w:val="24"/>
          <w:szCs w:val="24"/>
          <w:lang w:eastAsia="en-AU"/>
        </w:rPr>
        <w:t xml:space="preserve"> the Australian Capital Territory and the Northern Territory</w:t>
      </w:r>
      <w:r>
        <w:rPr>
          <w:rFonts w:asciiTheme="minorHAnsi" w:hAnsiTheme="minorHAnsi"/>
          <w:sz w:val="24"/>
          <w:szCs w:val="24"/>
          <w:lang w:eastAsia="en-AU"/>
        </w:rPr>
        <w:t>, for quarter 1 (June quarter 2008)</w:t>
      </w:r>
      <w:r w:rsidR="00DA37DA" w:rsidRPr="00364E8A">
        <w:rPr>
          <w:rFonts w:asciiTheme="minorHAnsi" w:hAnsiTheme="minorHAnsi"/>
          <w:sz w:val="24"/>
          <w:szCs w:val="24"/>
          <w:lang w:eastAsia="en-AU"/>
        </w:rPr>
        <w:t>.</w:t>
      </w:r>
    </w:p>
    <w:p w:rsidR="00A073C0" w:rsidRPr="00364E8A" w:rsidRDefault="00A073C0" w:rsidP="00364E8A">
      <w:pPr>
        <w:pStyle w:val="AIHWbodytext"/>
        <w:rPr>
          <w:rFonts w:asciiTheme="minorHAnsi" w:hAnsiTheme="minorHAnsi"/>
          <w:sz w:val="24"/>
          <w:szCs w:val="24"/>
          <w:lang w:eastAsia="en-AU"/>
        </w:rPr>
      </w:pPr>
      <w:r>
        <w:rPr>
          <w:rFonts w:asciiTheme="minorHAnsi" w:hAnsiTheme="minorHAnsi"/>
          <w:sz w:val="24"/>
          <w:szCs w:val="24"/>
          <w:lang w:eastAsia="en-AU"/>
        </w:rPr>
        <w:t>JJ NMDS data were used for all other states and territories and quarters.</w:t>
      </w:r>
    </w:p>
    <w:p w:rsidR="007B76D6" w:rsidRPr="004F0BE8" w:rsidRDefault="0056302E" w:rsidP="007B76D6">
      <w:pPr>
        <w:pStyle w:val="AIHWbodytext"/>
        <w:rPr>
          <w:rFonts w:asciiTheme="minorHAnsi" w:hAnsiTheme="minorHAnsi"/>
          <w:b/>
          <w:sz w:val="28"/>
          <w:szCs w:val="28"/>
          <w:lang w:eastAsia="en-AU"/>
        </w:rPr>
      </w:pPr>
      <w:r w:rsidRPr="004F0BE8">
        <w:rPr>
          <w:rFonts w:asciiTheme="minorHAnsi" w:hAnsiTheme="minorHAnsi"/>
          <w:b/>
          <w:sz w:val="28"/>
          <w:szCs w:val="28"/>
          <w:lang w:eastAsia="en-AU"/>
        </w:rPr>
        <w:t>How is the age of a young person calculated?</w:t>
      </w:r>
    </w:p>
    <w:p w:rsidR="0056302E" w:rsidRPr="004F0BE8" w:rsidRDefault="0056302E" w:rsidP="0051690D">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Numbers of young people in detention include all age groups. For data extracted from the JJ NMDS, age is calculated at the start of the relevant quarter unless the period of detention began within the quarter, in which case age is calculated as at the start of the detention period.</w:t>
      </w:r>
    </w:p>
    <w:p w:rsidR="0056302E" w:rsidRPr="004F0BE8" w:rsidRDefault="0056302E" w:rsidP="0051690D">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lastRenderedPageBreak/>
        <w:t>A young person’s age can therefore vary across tables because age is calculated in light of the type of detention being analysed. This means that for a particular age group the total number of young people in detention might not be the sum of the number of young people in sentenced and unsentenced detention</w:t>
      </w:r>
    </w:p>
    <w:p w:rsidR="0056302E" w:rsidRPr="004F0BE8" w:rsidRDefault="0056302E" w:rsidP="0051690D">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For the end-of-month data, age is calculated as at the end of the relevant month</w:t>
      </w:r>
    </w:p>
    <w:p w:rsidR="0056302E" w:rsidRPr="004F0BE8" w:rsidRDefault="0056302E" w:rsidP="0056302E">
      <w:pPr>
        <w:pStyle w:val="AIHWbodytext"/>
        <w:rPr>
          <w:rFonts w:asciiTheme="minorHAnsi" w:hAnsiTheme="minorHAnsi"/>
          <w:b/>
          <w:sz w:val="28"/>
          <w:szCs w:val="28"/>
          <w:lang w:eastAsia="en-AU"/>
        </w:rPr>
      </w:pPr>
      <w:r w:rsidRPr="004F0BE8">
        <w:rPr>
          <w:rFonts w:asciiTheme="minorHAnsi" w:hAnsiTheme="minorHAnsi"/>
          <w:b/>
          <w:sz w:val="28"/>
          <w:szCs w:val="28"/>
          <w:lang w:eastAsia="en-AU"/>
        </w:rPr>
        <w:t>How is the average nightly population calculated?</w:t>
      </w:r>
    </w:p>
    <w:p w:rsidR="0056302E" w:rsidRPr="004F0BE8" w:rsidRDefault="0056302E" w:rsidP="0051690D">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For data that are extracted from the JJ NMDS, the average nightly population is calculated by summing the duration (in nights) of each period of detention that falls within the quarter and dividing the summed duration by 91, which is the number of nights in a standard year divided by the number of quarters in a year.</w:t>
      </w:r>
    </w:p>
    <w:p w:rsidR="004517C3" w:rsidRPr="004F0BE8" w:rsidRDefault="004517C3" w:rsidP="0051690D">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Where no JJ NMDS data were available for the relevant quarter, the nightly averages were calculated by averaging end-of-month data provided by the states and territories.</w:t>
      </w:r>
    </w:p>
    <w:p w:rsidR="0051167D" w:rsidRPr="004F0BE8" w:rsidRDefault="0051167D" w:rsidP="0051690D">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The average nightly population is rounded to whole numbers. Components might not sum to the given totals due to this rounding.</w:t>
      </w:r>
      <w:r w:rsidR="006504A2">
        <w:rPr>
          <w:rFonts w:asciiTheme="minorHAnsi" w:hAnsiTheme="minorHAnsi" w:cs="BookAntiqua"/>
          <w:sz w:val="24"/>
          <w:szCs w:val="24"/>
        </w:rPr>
        <w:t xml:space="preserve"> This also means that </w:t>
      </w:r>
      <w:r w:rsidR="00FB6B99">
        <w:rPr>
          <w:rFonts w:asciiTheme="minorHAnsi" w:hAnsiTheme="minorHAnsi" w:cs="BookAntiqua"/>
          <w:sz w:val="24"/>
          <w:szCs w:val="24"/>
        </w:rPr>
        <w:t>0 = zero or rounded to zero.</w:t>
      </w:r>
      <w:bookmarkStart w:id="0" w:name="_GoBack"/>
      <w:bookmarkEnd w:id="0"/>
    </w:p>
    <w:p w:rsidR="007B76D6" w:rsidRPr="004F0BE8" w:rsidRDefault="007B76D6" w:rsidP="007B76D6">
      <w:pPr>
        <w:pStyle w:val="AIHWbodytext"/>
        <w:rPr>
          <w:rFonts w:asciiTheme="minorHAnsi" w:hAnsiTheme="minorHAnsi"/>
          <w:b/>
          <w:sz w:val="28"/>
          <w:szCs w:val="28"/>
          <w:lang w:eastAsia="en-AU"/>
        </w:rPr>
      </w:pPr>
      <w:r w:rsidRPr="004F0BE8">
        <w:rPr>
          <w:rFonts w:asciiTheme="minorHAnsi" w:hAnsiTheme="minorHAnsi"/>
          <w:b/>
          <w:sz w:val="28"/>
          <w:szCs w:val="28"/>
          <w:lang w:eastAsia="en-AU"/>
        </w:rPr>
        <w:t xml:space="preserve">What </w:t>
      </w:r>
      <w:r w:rsidR="0056302E" w:rsidRPr="004F0BE8">
        <w:rPr>
          <w:rFonts w:asciiTheme="minorHAnsi" w:hAnsiTheme="minorHAnsi"/>
          <w:b/>
          <w:sz w:val="28"/>
          <w:szCs w:val="28"/>
          <w:lang w:eastAsia="en-AU"/>
        </w:rPr>
        <w:t xml:space="preserve">time </w:t>
      </w:r>
      <w:r w:rsidRPr="004F0BE8">
        <w:rPr>
          <w:rFonts w:asciiTheme="minorHAnsi" w:hAnsiTheme="minorHAnsi"/>
          <w:b/>
          <w:sz w:val="28"/>
          <w:szCs w:val="28"/>
          <w:lang w:eastAsia="en-AU"/>
        </w:rPr>
        <w:t xml:space="preserve">period </w:t>
      </w:r>
      <w:r w:rsidR="0056302E" w:rsidRPr="004F0BE8">
        <w:rPr>
          <w:rFonts w:asciiTheme="minorHAnsi" w:hAnsiTheme="minorHAnsi"/>
          <w:b/>
          <w:sz w:val="28"/>
          <w:szCs w:val="28"/>
          <w:lang w:eastAsia="en-AU"/>
        </w:rPr>
        <w:t>is covered by the data?</w:t>
      </w:r>
    </w:p>
    <w:p w:rsidR="007B76D6" w:rsidRPr="004F0BE8" w:rsidRDefault="007B76D6" w:rsidP="0051690D">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 xml:space="preserve">The </w:t>
      </w:r>
      <w:r w:rsidR="004E59BC">
        <w:rPr>
          <w:rFonts w:asciiTheme="minorHAnsi" w:hAnsiTheme="minorHAnsi" w:cs="BookAntiqua"/>
          <w:sz w:val="24"/>
          <w:szCs w:val="24"/>
        </w:rPr>
        <w:t>set contains data on</w:t>
      </w:r>
      <w:r w:rsidRPr="004F0BE8">
        <w:rPr>
          <w:rFonts w:asciiTheme="minorHAnsi" w:hAnsiTheme="minorHAnsi" w:cs="BookAntiqua"/>
          <w:sz w:val="24"/>
          <w:szCs w:val="24"/>
        </w:rPr>
        <w:t xml:space="preserve"> number of young people in detention on an average night in each quarter over the </w:t>
      </w:r>
      <w:r w:rsidR="005F14F0">
        <w:rPr>
          <w:rFonts w:asciiTheme="minorHAnsi" w:hAnsiTheme="minorHAnsi" w:cs="BookAntiqua"/>
          <w:sz w:val="24"/>
          <w:szCs w:val="24"/>
        </w:rPr>
        <w:t>8</w:t>
      </w:r>
      <w:r w:rsidRPr="004F0BE8">
        <w:rPr>
          <w:rFonts w:asciiTheme="minorHAnsi" w:hAnsiTheme="minorHAnsi" w:cs="BookAntiqua"/>
          <w:sz w:val="24"/>
          <w:szCs w:val="24"/>
        </w:rPr>
        <w:t>-year period from June 200</w:t>
      </w:r>
      <w:r w:rsidR="004F0BE8">
        <w:rPr>
          <w:rFonts w:asciiTheme="minorHAnsi" w:hAnsiTheme="minorHAnsi" w:cs="BookAntiqua"/>
          <w:sz w:val="24"/>
          <w:szCs w:val="24"/>
        </w:rPr>
        <w:t>8</w:t>
      </w:r>
      <w:r w:rsidRPr="004F0BE8">
        <w:rPr>
          <w:rFonts w:asciiTheme="minorHAnsi" w:hAnsiTheme="minorHAnsi" w:cs="BookAntiqua"/>
          <w:sz w:val="24"/>
          <w:szCs w:val="24"/>
        </w:rPr>
        <w:t xml:space="preserve"> to June </w:t>
      </w:r>
      <w:r w:rsidR="00EC6B6D" w:rsidRPr="004F0BE8">
        <w:rPr>
          <w:rFonts w:asciiTheme="minorHAnsi" w:hAnsiTheme="minorHAnsi" w:cs="BookAntiqua"/>
          <w:sz w:val="24"/>
          <w:szCs w:val="24"/>
        </w:rPr>
        <w:t>201</w:t>
      </w:r>
      <w:r w:rsidR="00EC6B6D">
        <w:rPr>
          <w:rFonts w:asciiTheme="minorHAnsi" w:hAnsiTheme="minorHAnsi" w:cs="BookAntiqua"/>
          <w:sz w:val="24"/>
          <w:szCs w:val="24"/>
        </w:rPr>
        <w:t>6</w:t>
      </w:r>
      <w:r w:rsidRPr="004F0BE8">
        <w:rPr>
          <w:rFonts w:asciiTheme="minorHAnsi" w:hAnsiTheme="minorHAnsi" w:cs="BookAntiqua"/>
          <w:sz w:val="24"/>
          <w:szCs w:val="24"/>
        </w:rPr>
        <w:t>. Each quarter covers 3 months of the year and is identified by reference to the last month in the quarter. For example, the March quarter includes January, February and March.</w:t>
      </w:r>
    </w:p>
    <w:p w:rsidR="007B76D6" w:rsidRPr="004F0BE8" w:rsidRDefault="0056302E" w:rsidP="007B76D6">
      <w:pPr>
        <w:pStyle w:val="AIHWbodytext"/>
        <w:rPr>
          <w:rFonts w:asciiTheme="minorHAnsi" w:hAnsiTheme="minorHAnsi"/>
          <w:b/>
          <w:sz w:val="28"/>
          <w:szCs w:val="28"/>
          <w:lang w:eastAsia="en-AU"/>
        </w:rPr>
      </w:pPr>
      <w:r w:rsidRPr="004F0BE8">
        <w:rPr>
          <w:rFonts w:asciiTheme="minorHAnsi" w:hAnsiTheme="minorHAnsi"/>
          <w:b/>
          <w:sz w:val="28"/>
          <w:szCs w:val="28"/>
          <w:lang w:eastAsia="en-AU"/>
        </w:rPr>
        <w:t>What needs to be considered when interpreting</w:t>
      </w:r>
      <w:r w:rsidR="00254513" w:rsidRPr="004F0BE8">
        <w:rPr>
          <w:rFonts w:asciiTheme="minorHAnsi" w:hAnsiTheme="minorHAnsi"/>
          <w:b/>
          <w:sz w:val="28"/>
          <w:szCs w:val="28"/>
          <w:lang w:eastAsia="en-AU"/>
        </w:rPr>
        <w:t xml:space="preserve"> trends in the detention population</w:t>
      </w:r>
      <w:r w:rsidRPr="004F0BE8">
        <w:rPr>
          <w:rFonts w:asciiTheme="minorHAnsi" w:hAnsiTheme="minorHAnsi"/>
          <w:b/>
          <w:sz w:val="28"/>
          <w:szCs w:val="28"/>
          <w:lang w:eastAsia="en-AU"/>
        </w:rPr>
        <w:t xml:space="preserve"> numbers?</w:t>
      </w:r>
    </w:p>
    <w:p w:rsidR="00254513" w:rsidRPr="004F0BE8" w:rsidRDefault="00BA094A" w:rsidP="0051690D">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The number of young people in detention on an average night is relatively</w:t>
      </w:r>
      <w:r w:rsidR="003C7799" w:rsidRPr="004F0BE8">
        <w:rPr>
          <w:rFonts w:asciiTheme="minorHAnsi" w:hAnsiTheme="minorHAnsi" w:cs="BookAntiqua"/>
          <w:sz w:val="24"/>
          <w:szCs w:val="24"/>
        </w:rPr>
        <w:t xml:space="preserve"> </w:t>
      </w:r>
      <w:r w:rsidRPr="004F0BE8">
        <w:rPr>
          <w:rFonts w:asciiTheme="minorHAnsi" w:hAnsiTheme="minorHAnsi" w:cs="BookAntiqua"/>
          <w:sz w:val="24"/>
          <w:szCs w:val="24"/>
        </w:rPr>
        <w:t>small, and the amount of random variation from quarter to quarter is more noticeable when</w:t>
      </w:r>
      <w:r w:rsidR="00BB2C9A" w:rsidRPr="004F0BE8">
        <w:rPr>
          <w:rFonts w:asciiTheme="minorHAnsi" w:hAnsiTheme="minorHAnsi" w:cs="BookAntiqua"/>
          <w:sz w:val="24"/>
          <w:szCs w:val="24"/>
        </w:rPr>
        <w:t xml:space="preserve"> </w:t>
      </w:r>
      <w:r w:rsidRPr="004F0BE8">
        <w:rPr>
          <w:rFonts w:asciiTheme="minorHAnsi" w:hAnsiTheme="minorHAnsi" w:cs="BookAntiqua"/>
          <w:sz w:val="24"/>
          <w:szCs w:val="24"/>
        </w:rPr>
        <w:t>numbers are small. This may affect the appearance and interpretation of trends, which</w:t>
      </w:r>
      <w:r w:rsidR="00BB2C9A" w:rsidRPr="004F0BE8">
        <w:rPr>
          <w:rFonts w:asciiTheme="minorHAnsi" w:hAnsiTheme="minorHAnsi" w:cs="BookAntiqua"/>
          <w:sz w:val="24"/>
          <w:szCs w:val="24"/>
        </w:rPr>
        <w:t xml:space="preserve"> </w:t>
      </w:r>
      <w:r w:rsidRPr="004F0BE8">
        <w:rPr>
          <w:rFonts w:asciiTheme="minorHAnsi" w:hAnsiTheme="minorHAnsi" w:cs="BookAntiqua"/>
          <w:sz w:val="24"/>
          <w:szCs w:val="24"/>
        </w:rPr>
        <w:t>should therefore be interpreted with caution, particularly where they relate to small</w:t>
      </w:r>
      <w:r w:rsidR="00BB2C9A" w:rsidRPr="004F0BE8">
        <w:rPr>
          <w:rFonts w:asciiTheme="minorHAnsi" w:hAnsiTheme="minorHAnsi" w:cs="BookAntiqua"/>
          <w:sz w:val="24"/>
          <w:szCs w:val="24"/>
        </w:rPr>
        <w:t xml:space="preserve"> </w:t>
      </w:r>
      <w:r w:rsidRPr="004F0BE8">
        <w:rPr>
          <w:rFonts w:asciiTheme="minorHAnsi" w:hAnsiTheme="minorHAnsi" w:cs="BookAntiqua"/>
          <w:sz w:val="24"/>
          <w:szCs w:val="24"/>
        </w:rPr>
        <w:t>populations. Percentage changes are not calculated for populations of fewer than 100 young</w:t>
      </w:r>
      <w:r w:rsidR="00BB2C9A" w:rsidRPr="004F0BE8">
        <w:rPr>
          <w:rFonts w:asciiTheme="minorHAnsi" w:hAnsiTheme="minorHAnsi" w:cs="BookAntiqua"/>
          <w:sz w:val="24"/>
          <w:szCs w:val="24"/>
        </w:rPr>
        <w:t xml:space="preserve"> </w:t>
      </w:r>
      <w:r w:rsidRPr="004F0BE8">
        <w:rPr>
          <w:rFonts w:asciiTheme="minorHAnsi" w:hAnsiTheme="minorHAnsi" w:cs="BookAntiqua"/>
          <w:sz w:val="24"/>
          <w:szCs w:val="24"/>
        </w:rPr>
        <w:t>people.</w:t>
      </w:r>
    </w:p>
    <w:p w:rsidR="007A7387" w:rsidRPr="004F0BE8" w:rsidRDefault="00157A6B" w:rsidP="00BA094A">
      <w:pPr>
        <w:pStyle w:val="AIHWbodytext"/>
        <w:rPr>
          <w:rFonts w:asciiTheme="minorHAnsi" w:hAnsiTheme="minorHAnsi"/>
          <w:b/>
          <w:sz w:val="28"/>
          <w:szCs w:val="28"/>
          <w:lang w:eastAsia="en-AU"/>
        </w:rPr>
      </w:pPr>
      <w:r w:rsidRPr="004F0BE8">
        <w:rPr>
          <w:rFonts w:asciiTheme="minorHAnsi" w:hAnsiTheme="minorHAnsi"/>
          <w:b/>
          <w:sz w:val="28"/>
          <w:szCs w:val="28"/>
          <w:lang w:eastAsia="en-AU"/>
        </w:rPr>
        <w:t>How are young people who are both sentenced and unsentenced at the same time counted?</w:t>
      </w:r>
    </w:p>
    <w:p w:rsidR="00254513" w:rsidRDefault="003C7799" w:rsidP="0051690D">
      <w:pPr>
        <w:autoSpaceDE w:val="0"/>
        <w:autoSpaceDN w:val="0"/>
        <w:adjustRightInd w:val="0"/>
        <w:spacing w:before="120" w:line="240" w:lineRule="auto"/>
        <w:rPr>
          <w:rFonts w:asciiTheme="minorHAnsi" w:hAnsiTheme="minorHAnsi" w:cs="BookAntiqua"/>
          <w:sz w:val="24"/>
          <w:szCs w:val="24"/>
        </w:rPr>
      </w:pPr>
      <w:r w:rsidRPr="004F0BE8">
        <w:rPr>
          <w:rFonts w:asciiTheme="minorHAnsi" w:hAnsiTheme="minorHAnsi" w:cs="BookAntiqua"/>
          <w:sz w:val="24"/>
          <w:szCs w:val="24"/>
        </w:rPr>
        <w:t>Young people who are both sentenced and unsentenced at the same time are counted as sentenced</w:t>
      </w:r>
      <w:r w:rsidR="00157A6B" w:rsidRPr="004F0BE8">
        <w:rPr>
          <w:rFonts w:asciiTheme="minorHAnsi" w:hAnsiTheme="minorHAnsi" w:cs="BookAntiqua"/>
          <w:sz w:val="24"/>
          <w:szCs w:val="24"/>
        </w:rPr>
        <w:t>.</w:t>
      </w:r>
    </w:p>
    <w:p w:rsidR="00364E8A" w:rsidRDefault="00364E8A" w:rsidP="00364E8A">
      <w:pPr>
        <w:pStyle w:val="AIHWbodytext"/>
        <w:rPr>
          <w:lang w:eastAsia="en-AU"/>
        </w:rPr>
      </w:pPr>
    </w:p>
    <w:p w:rsidR="00364E8A" w:rsidRPr="00364E8A" w:rsidRDefault="00364E8A" w:rsidP="00364E8A">
      <w:pPr>
        <w:pStyle w:val="AIHWbodytext"/>
        <w:rPr>
          <w:lang w:eastAsia="en-AU"/>
        </w:rPr>
      </w:pPr>
    </w:p>
    <w:sectPr w:rsidR="00364E8A" w:rsidRPr="00364E8A" w:rsidSect="00CD1D61">
      <w:headerReference w:type="default" r:id="rId9"/>
      <w:footerReference w:type="even" r:id="rId10"/>
      <w:footerReference w:type="default" r:id="rId11"/>
      <w:type w:val="oddPage"/>
      <w:pgSz w:w="11906" w:h="16838" w:code="9"/>
      <w:pgMar w:top="1418" w:right="1418" w:bottom="1701" w:left="1418" w:header="113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4A2" w:rsidRDefault="006504A2">
      <w:r>
        <w:separator/>
      </w:r>
    </w:p>
  </w:endnote>
  <w:endnote w:type="continuationSeparator" w:id="0">
    <w:p w:rsidR="006504A2" w:rsidRDefault="006504A2">
      <w:r>
        <w:continuationSeparator/>
      </w:r>
    </w:p>
    <w:p w:rsidR="006504A2" w:rsidRDefault="006504A2"/>
    <w:p w:rsidR="006504A2" w:rsidRDefault="006504A2"/>
    <w:p w:rsidR="006504A2" w:rsidRDefault="006504A2"/>
    <w:p w:rsidR="006504A2" w:rsidRDefault="006504A2"/>
    <w:p w:rsidR="006504A2" w:rsidRDefault="00650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A2" w:rsidRPr="00BE6005" w:rsidRDefault="006504A2" w:rsidP="00BE6005">
    <w:pPr>
      <w:pStyle w:val="Footer"/>
      <w:tabs>
        <w:tab w:val="clear" w:pos="4153"/>
        <w:tab w:val="clear" w:pos="8306"/>
        <w:tab w:val="center" w:pos="-567"/>
        <w:tab w:val="left" w:pos="0"/>
        <w:tab w:val="right" w:pos="9072"/>
      </w:tabs>
      <w:spacing w:before="0" w:after="0"/>
      <w:ind w:left="-567"/>
      <w:jc w:val="left"/>
      <w:rPr>
        <w:color w:val="000000"/>
      </w:rPr>
    </w:pPr>
    <w:r w:rsidRPr="002B3E26">
      <w:rPr>
        <w:rStyle w:val="PageNumber"/>
      </w:rPr>
      <w:fldChar w:fldCharType="begin"/>
    </w:r>
    <w:r w:rsidRPr="002B3E26">
      <w:rPr>
        <w:rStyle w:val="PageNumber"/>
      </w:rPr>
      <w:instrText xml:space="preserve"> PAGE   \* MERGEFORMAT </w:instrText>
    </w:r>
    <w:r w:rsidRPr="002B3E26">
      <w:rPr>
        <w:rStyle w:val="PageNumber"/>
      </w:rPr>
      <w:fldChar w:fldCharType="separate"/>
    </w:r>
    <w:r>
      <w:rPr>
        <w:rStyle w:val="PageNumber"/>
        <w:noProof/>
      </w:rPr>
      <w:t>2</w:t>
    </w:r>
    <w:r w:rsidRPr="002B3E26">
      <w:rPr>
        <w:rStyle w:val="PageNumber"/>
      </w:rPr>
      <w:fldChar w:fldCharType="end"/>
    </w:r>
    <w:r>
      <w:rPr>
        <w:rStyle w:val="PageNumber"/>
      </w:rPr>
      <w:tab/>
    </w:r>
    <w:r w:rsidRPr="00F5188A">
      <w:rPr>
        <w:color w:val="7F7F7F"/>
      </w:rPr>
      <w:t>&lt;Publication title [footer—double-click to insert]&gt;</w:t>
    </w:r>
  </w:p>
  <w:p w:rsidR="006504A2" w:rsidRDefault="006504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A2" w:rsidRDefault="006504A2" w:rsidP="00CD1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4A2" w:rsidRDefault="006504A2">
      <w:r>
        <w:separator/>
      </w:r>
    </w:p>
  </w:footnote>
  <w:footnote w:type="continuationSeparator" w:id="0">
    <w:p w:rsidR="006504A2" w:rsidRDefault="006504A2">
      <w:r>
        <w:continuationSeparator/>
      </w:r>
    </w:p>
    <w:p w:rsidR="006504A2" w:rsidRDefault="006504A2"/>
    <w:p w:rsidR="006504A2" w:rsidRDefault="006504A2"/>
    <w:p w:rsidR="006504A2" w:rsidRDefault="006504A2"/>
    <w:p w:rsidR="006504A2" w:rsidRDefault="006504A2"/>
    <w:p w:rsidR="006504A2" w:rsidRDefault="006504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A2" w:rsidRDefault="006504A2" w:rsidP="00CD1D61">
    <w:pPr>
      <w:pStyle w:val="Header"/>
      <w:tabs>
        <w:tab w:val="clear" w:pos="4153"/>
        <w:tab w:val="clear" w:pos="8306"/>
        <w:tab w:val="center" w:pos="4535"/>
        <w:tab w:val="right" w:pos="90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620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2B8F85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7C61C4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C621E2"/>
    <w:lvl w:ilvl="0">
      <w:start w:val="1"/>
      <w:numFmt w:val="decimal"/>
      <w:pStyle w:val="ListNumber2"/>
      <w:lvlText w:val="%1."/>
      <w:lvlJc w:val="left"/>
      <w:pPr>
        <w:tabs>
          <w:tab w:val="num" w:pos="643"/>
        </w:tabs>
        <w:ind w:left="643" w:hanging="360"/>
      </w:pPr>
    </w:lvl>
  </w:abstractNum>
  <w:abstractNum w:abstractNumId="4">
    <w:nsid w:val="FFFFFF80"/>
    <w:multiLevelType w:val="singleLevel"/>
    <w:tmpl w:val="A57AB57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194B0B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3327CF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D8CAC9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BF2F242"/>
    <w:lvl w:ilvl="0">
      <w:start w:val="1"/>
      <w:numFmt w:val="decimal"/>
      <w:pStyle w:val="ListNumber"/>
      <w:lvlText w:val="%1."/>
      <w:lvlJc w:val="left"/>
      <w:pPr>
        <w:tabs>
          <w:tab w:val="num" w:pos="360"/>
        </w:tabs>
        <w:ind w:left="360" w:hanging="360"/>
      </w:pPr>
    </w:lvl>
  </w:abstractNum>
  <w:abstractNum w:abstractNumId="9">
    <w:nsid w:val="FFFFFF89"/>
    <w:multiLevelType w:val="singleLevel"/>
    <w:tmpl w:val="65029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F26D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28436B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05F9612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4B05D64"/>
    <w:multiLevelType w:val="multilevel"/>
    <w:tmpl w:val="65669AAE"/>
    <w:lvl w:ilvl="0">
      <w:start w:val="1"/>
      <w:numFmt w:val="bullet"/>
      <w:lvlText w:val=""/>
      <w:lvlJc w:val="left"/>
      <w:pPr>
        <w:tabs>
          <w:tab w:val="num" w:pos="975"/>
        </w:tabs>
        <w:ind w:left="975" w:hanging="57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58E14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9C747F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5916B4"/>
    <w:multiLevelType w:val="hybridMultilevel"/>
    <w:tmpl w:val="870658F4"/>
    <w:lvl w:ilvl="0" w:tplc="105C0ADE">
      <w:start w:val="1"/>
      <w:numFmt w:val="bullet"/>
      <w:pStyle w:val="BoxBullet1"/>
      <w:lvlText w:val=""/>
      <w:lvlJc w:val="left"/>
      <w:pPr>
        <w:tabs>
          <w:tab w:val="num" w:pos="964"/>
        </w:tabs>
        <w:ind w:left="964" w:hanging="720"/>
      </w:pPr>
      <w:rPr>
        <w:rFonts w:ascii="Symbol" w:hAnsi="Symbol" w:hint="default"/>
      </w:rPr>
    </w:lvl>
    <w:lvl w:ilvl="1" w:tplc="0C090003" w:tentative="1">
      <w:start w:val="1"/>
      <w:numFmt w:val="bullet"/>
      <w:lvlText w:val="o"/>
      <w:lvlJc w:val="left"/>
      <w:pPr>
        <w:tabs>
          <w:tab w:val="num" w:pos="1429"/>
        </w:tabs>
        <w:ind w:left="1429" w:hanging="360"/>
      </w:pPr>
      <w:rPr>
        <w:rFonts w:ascii="Courier New" w:hAnsi="Courier New" w:cs="Courier New" w:hint="default"/>
      </w:rPr>
    </w:lvl>
    <w:lvl w:ilvl="2" w:tplc="0C090005" w:tentative="1">
      <w:start w:val="1"/>
      <w:numFmt w:val="bullet"/>
      <w:lvlText w:val=""/>
      <w:lvlJc w:val="left"/>
      <w:pPr>
        <w:tabs>
          <w:tab w:val="num" w:pos="2149"/>
        </w:tabs>
        <w:ind w:left="2149" w:hanging="360"/>
      </w:pPr>
      <w:rPr>
        <w:rFonts w:ascii="Wingdings" w:hAnsi="Wingdings" w:hint="default"/>
      </w:rPr>
    </w:lvl>
    <w:lvl w:ilvl="3" w:tplc="0C090001" w:tentative="1">
      <w:start w:val="1"/>
      <w:numFmt w:val="bullet"/>
      <w:lvlText w:val=""/>
      <w:lvlJc w:val="left"/>
      <w:pPr>
        <w:tabs>
          <w:tab w:val="num" w:pos="2869"/>
        </w:tabs>
        <w:ind w:left="2869" w:hanging="360"/>
      </w:pPr>
      <w:rPr>
        <w:rFonts w:ascii="Symbol" w:hAnsi="Symbol" w:hint="default"/>
      </w:rPr>
    </w:lvl>
    <w:lvl w:ilvl="4" w:tplc="0C090003" w:tentative="1">
      <w:start w:val="1"/>
      <w:numFmt w:val="bullet"/>
      <w:lvlText w:val="o"/>
      <w:lvlJc w:val="left"/>
      <w:pPr>
        <w:tabs>
          <w:tab w:val="num" w:pos="3589"/>
        </w:tabs>
        <w:ind w:left="3589" w:hanging="360"/>
      </w:pPr>
      <w:rPr>
        <w:rFonts w:ascii="Courier New" w:hAnsi="Courier New" w:cs="Courier New" w:hint="default"/>
      </w:rPr>
    </w:lvl>
    <w:lvl w:ilvl="5" w:tplc="0C090005" w:tentative="1">
      <w:start w:val="1"/>
      <w:numFmt w:val="bullet"/>
      <w:lvlText w:val=""/>
      <w:lvlJc w:val="left"/>
      <w:pPr>
        <w:tabs>
          <w:tab w:val="num" w:pos="4309"/>
        </w:tabs>
        <w:ind w:left="4309" w:hanging="360"/>
      </w:pPr>
      <w:rPr>
        <w:rFonts w:ascii="Wingdings" w:hAnsi="Wingdings" w:hint="default"/>
      </w:rPr>
    </w:lvl>
    <w:lvl w:ilvl="6" w:tplc="0C090001" w:tentative="1">
      <w:start w:val="1"/>
      <w:numFmt w:val="bullet"/>
      <w:lvlText w:val=""/>
      <w:lvlJc w:val="left"/>
      <w:pPr>
        <w:tabs>
          <w:tab w:val="num" w:pos="5029"/>
        </w:tabs>
        <w:ind w:left="5029" w:hanging="360"/>
      </w:pPr>
      <w:rPr>
        <w:rFonts w:ascii="Symbol" w:hAnsi="Symbol" w:hint="default"/>
      </w:rPr>
    </w:lvl>
    <w:lvl w:ilvl="7" w:tplc="0C090003" w:tentative="1">
      <w:start w:val="1"/>
      <w:numFmt w:val="bullet"/>
      <w:lvlText w:val="o"/>
      <w:lvlJc w:val="left"/>
      <w:pPr>
        <w:tabs>
          <w:tab w:val="num" w:pos="5749"/>
        </w:tabs>
        <w:ind w:left="5749" w:hanging="360"/>
      </w:pPr>
      <w:rPr>
        <w:rFonts w:ascii="Courier New" w:hAnsi="Courier New" w:cs="Courier New" w:hint="default"/>
      </w:rPr>
    </w:lvl>
    <w:lvl w:ilvl="8" w:tplc="0C090005" w:tentative="1">
      <w:start w:val="1"/>
      <w:numFmt w:val="bullet"/>
      <w:lvlText w:val=""/>
      <w:lvlJc w:val="left"/>
      <w:pPr>
        <w:tabs>
          <w:tab w:val="num" w:pos="6469"/>
        </w:tabs>
        <w:ind w:left="6469" w:hanging="360"/>
      </w:pPr>
      <w:rPr>
        <w:rFonts w:ascii="Wingdings" w:hAnsi="Wingdings" w:hint="default"/>
      </w:rPr>
    </w:lvl>
  </w:abstractNum>
  <w:abstractNum w:abstractNumId="18">
    <w:nsid w:val="3EEE64F6"/>
    <w:multiLevelType w:val="hybridMultilevel"/>
    <w:tmpl w:val="E3C4755A"/>
    <w:lvl w:ilvl="0" w:tplc="F146C120">
      <w:start w:val="1"/>
      <w:numFmt w:val="bullet"/>
      <w:lvlText w:val="–"/>
      <w:lvlJc w:val="left"/>
      <w:pPr>
        <w:tabs>
          <w:tab w:val="num" w:pos="794"/>
        </w:tabs>
        <w:ind w:left="794" w:hanging="397"/>
      </w:pPr>
      <w:rPr>
        <w:rFonts w:ascii="Book Antiqua" w:hAnsi="Book Antiqua" w:hint="default"/>
        <w:b w:val="0"/>
        <w:i w:val="0"/>
        <w:color w:val="000000"/>
        <w:sz w:val="22"/>
      </w:rPr>
    </w:lvl>
    <w:lvl w:ilvl="1" w:tplc="6D00F300">
      <w:start w:val="1"/>
      <w:numFmt w:val="bullet"/>
      <w:pStyle w:val="Bullet3"/>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28072A3"/>
    <w:multiLevelType w:val="hybridMultilevel"/>
    <w:tmpl w:val="41D04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951B8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E88541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F55010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D6A5CA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D7318A7"/>
    <w:multiLevelType w:val="hybridMultilevel"/>
    <w:tmpl w:val="8B68B71A"/>
    <w:lvl w:ilvl="0" w:tplc="F146C120">
      <w:start w:val="1"/>
      <w:numFmt w:val="bullet"/>
      <w:pStyle w:val="Bullet2"/>
      <w:lvlText w:val="–"/>
      <w:lvlJc w:val="left"/>
      <w:pPr>
        <w:tabs>
          <w:tab w:val="num" w:pos="794"/>
        </w:tabs>
        <w:ind w:left="794"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55811B5"/>
    <w:multiLevelType w:val="hybridMultilevel"/>
    <w:tmpl w:val="DDFA5E9C"/>
    <w:lvl w:ilvl="0" w:tplc="EBB2C5BC">
      <w:start w:val="1"/>
      <w:numFmt w:val="bullet"/>
      <w:lvlText w:val=""/>
      <w:lvlJc w:val="left"/>
      <w:pPr>
        <w:ind w:left="829" w:hanging="377"/>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26">
    <w:nsid w:val="7EFA1420"/>
    <w:multiLevelType w:val="hybridMultilevel"/>
    <w:tmpl w:val="714CC97A"/>
    <w:lvl w:ilvl="0" w:tplc="A0B6F390">
      <w:start w:val="1"/>
      <w:numFmt w:val="lowerLetter"/>
      <w:lvlText w:val="(%1)"/>
      <w:lvlJc w:val="left"/>
      <w:pPr>
        <w:tabs>
          <w:tab w:val="num" w:pos="397"/>
        </w:tabs>
        <w:ind w:left="397" w:hanging="397"/>
      </w:pPr>
      <w:rPr>
        <w:rFonts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4"/>
  </w:num>
  <w:num w:numId="3">
    <w:abstractNumId w:val="26"/>
  </w:num>
  <w:num w:numId="4">
    <w:abstractNumId w:val="24"/>
  </w:num>
  <w:num w:numId="5">
    <w:abstractNumId w:val="11"/>
  </w:num>
  <w:num w:numId="6">
    <w:abstractNumId w:val="22"/>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20"/>
  </w:num>
  <w:num w:numId="20">
    <w:abstractNumId w:val="12"/>
  </w:num>
  <w:num w:numId="21">
    <w:abstractNumId w:val="14"/>
  </w:num>
  <w:num w:numId="22">
    <w:abstractNumId w:val="15"/>
  </w:num>
  <w:num w:numId="23">
    <w:abstractNumId w:val="21"/>
  </w:num>
  <w:num w:numId="24">
    <w:abstractNumId w:val="23"/>
  </w:num>
  <w:num w:numId="25">
    <w:abstractNumId w:val="17"/>
  </w:num>
  <w:num w:numId="26">
    <w:abstractNumId w:val="13"/>
  </w:num>
  <w:num w:numId="27">
    <w:abstractNumId w:val="18"/>
  </w:num>
  <w:num w:numId="28">
    <w:abstractNumId w:val="19"/>
  </w:num>
  <w:num w:numId="29">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anne Schlumpp">
    <w15:presenceInfo w15:providerId="None" w15:userId="Arianne Schlum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styleLockTheme/>
  <w:styleLockQFSet/>
  <w:defaultTabStop w:val="709"/>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c3614ae-4f10-4428-9775-d0721300e2c2"/>
    <w:docVar w:name="EN.InstantFormat" w:val="&lt;ENInstantFormat&gt;&lt;Enabled&gt;1&lt;/Enabled&gt;&lt;ScanUnformatted&gt;1&lt;/ScanUnformatted&gt;&lt;ScanChanges&gt;1&lt;/ScanChanges&gt;&lt;/ENInstantFormat&gt;"/>
    <w:docVar w:name="EN.Layout" w:val="&lt;ENLayout&gt;&lt;Style&gt;AIHW&lt;/Style&gt;&lt;LeftDelim&gt;{&lt;/LeftDelim&gt;&lt;RightDelim&gt;}&lt;/RightDelim&gt;&lt;FontName&gt;Book Antiqu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2w9zf0sma9dweewvf45evsb2w9dv99wd9d5&quot;&gt;AIHW&lt;record-ids&gt;&lt;item&gt;10226&lt;/item&gt;&lt;/record-ids&gt;&lt;/item&gt;&lt;/Libraries&gt;"/>
  </w:docVars>
  <w:rsids>
    <w:rsidRoot w:val="007B76D6"/>
    <w:rsid w:val="00003348"/>
    <w:rsid w:val="00017E87"/>
    <w:rsid w:val="00024416"/>
    <w:rsid w:val="00026EE7"/>
    <w:rsid w:val="0003145D"/>
    <w:rsid w:val="000348FD"/>
    <w:rsid w:val="00036C88"/>
    <w:rsid w:val="0004325A"/>
    <w:rsid w:val="0004486C"/>
    <w:rsid w:val="00055118"/>
    <w:rsid w:val="000556D8"/>
    <w:rsid w:val="0006497C"/>
    <w:rsid w:val="0007172A"/>
    <w:rsid w:val="000725C2"/>
    <w:rsid w:val="00076860"/>
    <w:rsid w:val="0007737D"/>
    <w:rsid w:val="00090C7D"/>
    <w:rsid w:val="0009309E"/>
    <w:rsid w:val="000A6F9D"/>
    <w:rsid w:val="000B2821"/>
    <w:rsid w:val="000B37E4"/>
    <w:rsid w:val="000C5ACA"/>
    <w:rsid w:val="000C60AC"/>
    <w:rsid w:val="000E3F6C"/>
    <w:rsid w:val="000E3F97"/>
    <w:rsid w:val="000F16DB"/>
    <w:rsid w:val="000F4B5D"/>
    <w:rsid w:val="00142B75"/>
    <w:rsid w:val="00157A6B"/>
    <w:rsid w:val="00161D26"/>
    <w:rsid w:val="0018172E"/>
    <w:rsid w:val="001928A4"/>
    <w:rsid w:val="001B0363"/>
    <w:rsid w:val="001B0A9F"/>
    <w:rsid w:val="001C1AD8"/>
    <w:rsid w:val="001D2462"/>
    <w:rsid w:val="001D5DCB"/>
    <w:rsid w:val="001E113D"/>
    <w:rsid w:val="001E3FA3"/>
    <w:rsid w:val="001F5F41"/>
    <w:rsid w:val="002050AB"/>
    <w:rsid w:val="00212B9B"/>
    <w:rsid w:val="00223307"/>
    <w:rsid w:val="00225BC7"/>
    <w:rsid w:val="00232418"/>
    <w:rsid w:val="00254513"/>
    <w:rsid w:val="002613B9"/>
    <w:rsid w:val="00261BCF"/>
    <w:rsid w:val="00263946"/>
    <w:rsid w:val="00265D85"/>
    <w:rsid w:val="00267E86"/>
    <w:rsid w:val="00275F22"/>
    <w:rsid w:val="00276367"/>
    <w:rsid w:val="00277622"/>
    <w:rsid w:val="00290F75"/>
    <w:rsid w:val="002A0668"/>
    <w:rsid w:val="002A621F"/>
    <w:rsid w:val="002B3E26"/>
    <w:rsid w:val="002D7700"/>
    <w:rsid w:val="002F37F6"/>
    <w:rsid w:val="00314C48"/>
    <w:rsid w:val="003164BF"/>
    <w:rsid w:val="003342B3"/>
    <w:rsid w:val="0033783A"/>
    <w:rsid w:val="00343BF0"/>
    <w:rsid w:val="00350F47"/>
    <w:rsid w:val="003610FF"/>
    <w:rsid w:val="003621B4"/>
    <w:rsid w:val="00364E8A"/>
    <w:rsid w:val="003723A7"/>
    <w:rsid w:val="00376170"/>
    <w:rsid w:val="0038101F"/>
    <w:rsid w:val="003944F1"/>
    <w:rsid w:val="003B637B"/>
    <w:rsid w:val="003C7799"/>
    <w:rsid w:val="003F3BD6"/>
    <w:rsid w:val="004018E8"/>
    <w:rsid w:val="00437154"/>
    <w:rsid w:val="00437CDF"/>
    <w:rsid w:val="004517C3"/>
    <w:rsid w:val="00466888"/>
    <w:rsid w:val="004734FE"/>
    <w:rsid w:val="004749C3"/>
    <w:rsid w:val="00481A2F"/>
    <w:rsid w:val="0048321D"/>
    <w:rsid w:val="00485B51"/>
    <w:rsid w:val="004920CB"/>
    <w:rsid w:val="00493C5F"/>
    <w:rsid w:val="00494196"/>
    <w:rsid w:val="00495E88"/>
    <w:rsid w:val="004A40F4"/>
    <w:rsid w:val="004C444B"/>
    <w:rsid w:val="004C5779"/>
    <w:rsid w:val="004D727D"/>
    <w:rsid w:val="004E250D"/>
    <w:rsid w:val="004E59BC"/>
    <w:rsid w:val="004F0BE8"/>
    <w:rsid w:val="0050357C"/>
    <w:rsid w:val="00511620"/>
    <w:rsid w:val="0051167D"/>
    <w:rsid w:val="0051690D"/>
    <w:rsid w:val="005344C6"/>
    <w:rsid w:val="005505CD"/>
    <w:rsid w:val="00553DA5"/>
    <w:rsid w:val="0056302E"/>
    <w:rsid w:val="00581701"/>
    <w:rsid w:val="00581F7D"/>
    <w:rsid w:val="005850F3"/>
    <w:rsid w:val="0058565E"/>
    <w:rsid w:val="00591C25"/>
    <w:rsid w:val="005924B2"/>
    <w:rsid w:val="00596D3B"/>
    <w:rsid w:val="005A73FF"/>
    <w:rsid w:val="005B2642"/>
    <w:rsid w:val="005D5A2D"/>
    <w:rsid w:val="005E3B19"/>
    <w:rsid w:val="005E5A15"/>
    <w:rsid w:val="005F14F0"/>
    <w:rsid w:val="006376DE"/>
    <w:rsid w:val="006504A2"/>
    <w:rsid w:val="00657AE0"/>
    <w:rsid w:val="00660014"/>
    <w:rsid w:val="006604F9"/>
    <w:rsid w:val="006678CF"/>
    <w:rsid w:val="00677E6A"/>
    <w:rsid w:val="00691675"/>
    <w:rsid w:val="00695D95"/>
    <w:rsid w:val="00697C09"/>
    <w:rsid w:val="006A4CA6"/>
    <w:rsid w:val="006A53E6"/>
    <w:rsid w:val="006B4284"/>
    <w:rsid w:val="006B7411"/>
    <w:rsid w:val="006D0C92"/>
    <w:rsid w:val="006D4A12"/>
    <w:rsid w:val="006E4B28"/>
    <w:rsid w:val="006E6760"/>
    <w:rsid w:val="006F67B7"/>
    <w:rsid w:val="0070420B"/>
    <w:rsid w:val="007245C2"/>
    <w:rsid w:val="0073564F"/>
    <w:rsid w:val="00742038"/>
    <w:rsid w:val="007429F2"/>
    <w:rsid w:val="00782498"/>
    <w:rsid w:val="007A1E7D"/>
    <w:rsid w:val="007A7387"/>
    <w:rsid w:val="007B76D6"/>
    <w:rsid w:val="007B7B80"/>
    <w:rsid w:val="007C08B5"/>
    <w:rsid w:val="007C26A4"/>
    <w:rsid w:val="007C75A1"/>
    <w:rsid w:val="007E51EB"/>
    <w:rsid w:val="007E627E"/>
    <w:rsid w:val="00840733"/>
    <w:rsid w:val="008439B1"/>
    <w:rsid w:val="00855EF5"/>
    <w:rsid w:val="008623DD"/>
    <w:rsid w:val="0086346C"/>
    <w:rsid w:val="008640EF"/>
    <w:rsid w:val="0088194D"/>
    <w:rsid w:val="00882DBC"/>
    <w:rsid w:val="0088346D"/>
    <w:rsid w:val="00884885"/>
    <w:rsid w:val="00886170"/>
    <w:rsid w:val="00887365"/>
    <w:rsid w:val="008B13BF"/>
    <w:rsid w:val="008E28FE"/>
    <w:rsid w:val="008E579B"/>
    <w:rsid w:val="008F7A00"/>
    <w:rsid w:val="00900037"/>
    <w:rsid w:val="00902A3C"/>
    <w:rsid w:val="00903DEC"/>
    <w:rsid w:val="009153E0"/>
    <w:rsid w:val="0091651A"/>
    <w:rsid w:val="0092010A"/>
    <w:rsid w:val="00953F15"/>
    <w:rsid w:val="00957421"/>
    <w:rsid w:val="00962872"/>
    <w:rsid w:val="00963773"/>
    <w:rsid w:val="0096503C"/>
    <w:rsid w:val="00981EDC"/>
    <w:rsid w:val="0098660E"/>
    <w:rsid w:val="009921E5"/>
    <w:rsid w:val="00993976"/>
    <w:rsid w:val="009A17BE"/>
    <w:rsid w:val="009B2765"/>
    <w:rsid w:val="009E13B7"/>
    <w:rsid w:val="009E38EF"/>
    <w:rsid w:val="00A073C0"/>
    <w:rsid w:val="00A13322"/>
    <w:rsid w:val="00A22385"/>
    <w:rsid w:val="00A30A53"/>
    <w:rsid w:val="00A3479D"/>
    <w:rsid w:val="00A462E9"/>
    <w:rsid w:val="00A47329"/>
    <w:rsid w:val="00A534C6"/>
    <w:rsid w:val="00A539DD"/>
    <w:rsid w:val="00A562C0"/>
    <w:rsid w:val="00A66CCF"/>
    <w:rsid w:val="00A9206D"/>
    <w:rsid w:val="00A94F6E"/>
    <w:rsid w:val="00AA00B1"/>
    <w:rsid w:val="00AC65F1"/>
    <w:rsid w:val="00AD044E"/>
    <w:rsid w:val="00AD7CD9"/>
    <w:rsid w:val="00B07417"/>
    <w:rsid w:val="00B13FA8"/>
    <w:rsid w:val="00B25354"/>
    <w:rsid w:val="00B2640B"/>
    <w:rsid w:val="00B321FB"/>
    <w:rsid w:val="00B3253A"/>
    <w:rsid w:val="00B61BE0"/>
    <w:rsid w:val="00B63AF9"/>
    <w:rsid w:val="00B748EC"/>
    <w:rsid w:val="00B74E30"/>
    <w:rsid w:val="00B768CD"/>
    <w:rsid w:val="00B82043"/>
    <w:rsid w:val="00B85B20"/>
    <w:rsid w:val="00BA094A"/>
    <w:rsid w:val="00BB0FA7"/>
    <w:rsid w:val="00BB2C9A"/>
    <w:rsid w:val="00BC3DD5"/>
    <w:rsid w:val="00BD0686"/>
    <w:rsid w:val="00BE19E3"/>
    <w:rsid w:val="00BE6005"/>
    <w:rsid w:val="00BF6CF5"/>
    <w:rsid w:val="00C00A5C"/>
    <w:rsid w:val="00C032DB"/>
    <w:rsid w:val="00C15A7A"/>
    <w:rsid w:val="00C20604"/>
    <w:rsid w:val="00C42A4F"/>
    <w:rsid w:val="00C46B49"/>
    <w:rsid w:val="00C63B3B"/>
    <w:rsid w:val="00C908AD"/>
    <w:rsid w:val="00C911D7"/>
    <w:rsid w:val="00CD1D61"/>
    <w:rsid w:val="00CD777B"/>
    <w:rsid w:val="00CE0143"/>
    <w:rsid w:val="00CE4E3E"/>
    <w:rsid w:val="00CE566B"/>
    <w:rsid w:val="00CE7641"/>
    <w:rsid w:val="00CF293D"/>
    <w:rsid w:val="00CF55E3"/>
    <w:rsid w:val="00CF7A64"/>
    <w:rsid w:val="00D01233"/>
    <w:rsid w:val="00D23BEE"/>
    <w:rsid w:val="00D27CEC"/>
    <w:rsid w:val="00D30F75"/>
    <w:rsid w:val="00D41476"/>
    <w:rsid w:val="00D61C0F"/>
    <w:rsid w:val="00D71F50"/>
    <w:rsid w:val="00D72783"/>
    <w:rsid w:val="00D8418C"/>
    <w:rsid w:val="00DA37DA"/>
    <w:rsid w:val="00DA43C9"/>
    <w:rsid w:val="00DA7E6E"/>
    <w:rsid w:val="00DB645A"/>
    <w:rsid w:val="00DC78FB"/>
    <w:rsid w:val="00DE5AE9"/>
    <w:rsid w:val="00DF59C8"/>
    <w:rsid w:val="00E03F2F"/>
    <w:rsid w:val="00E044DF"/>
    <w:rsid w:val="00E06D9C"/>
    <w:rsid w:val="00E15A87"/>
    <w:rsid w:val="00E25101"/>
    <w:rsid w:val="00E32587"/>
    <w:rsid w:val="00E3784F"/>
    <w:rsid w:val="00E44983"/>
    <w:rsid w:val="00E50969"/>
    <w:rsid w:val="00E52E01"/>
    <w:rsid w:val="00E5610E"/>
    <w:rsid w:val="00E83D8A"/>
    <w:rsid w:val="00E909A5"/>
    <w:rsid w:val="00EA2676"/>
    <w:rsid w:val="00EA5C10"/>
    <w:rsid w:val="00EA6343"/>
    <w:rsid w:val="00EA7BC0"/>
    <w:rsid w:val="00EB453A"/>
    <w:rsid w:val="00EC6B6D"/>
    <w:rsid w:val="00F269A8"/>
    <w:rsid w:val="00F5188A"/>
    <w:rsid w:val="00F5619A"/>
    <w:rsid w:val="00F72FB9"/>
    <w:rsid w:val="00F84941"/>
    <w:rsid w:val="00F85908"/>
    <w:rsid w:val="00F85F48"/>
    <w:rsid w:val="00FA3E15"/>
    <w:rsid w:val="00FB6B99"/>
    <w:rsid w:val="00FC4ABC"/>
    <w:rsid w:val="00FC5F5C"/>
    <w:rsid w:val="00FD04ED"/>
    <w:rsid w:val="00FD3416"/>
    <w:rsid w:val="00FD48EB"/>
    <w:rsid w:val="00FE042C"/>
    <w:rsid w:val="00FE2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lsdException w:name="heading 8" w:locked="1" w:qFormat="1"/>
    <w:lsdException w:name="heading 9" w:locked="1"/>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39"/>
    <w:lsdException w:name="toc 2" w:uiPriority="39"/>
    <w:lsdException w:name="header" w:uiPriority="99"/>
    <w:lsdException w:name="footer" w:uiPriority="99"/>
    <w:lsdException w:name="caption" w:qFormat="1"/>
    <w:lsdException w:name="table of figures" w:uiPriority="99"/>
    <w:lsdException w:name="table of authorities" w:uiPriority="13"/>
    <w:lsdException w:name="List Number" w:semiHidden="0" w:unhideWhenUsed="0"/>
    <w:lsdException w:name="List 4" w:semiHidden="0" w:unhideWhenUsed="0"/>
    <w:lsdException w:name="List 5" w:semiHidden="0" w:unhideWhenUsed="0"/>
    <w:lsdException w:name="Title" w:unhideWhenUsed="0" w:qFormat="1"/>
    <w:lsdException w:name="Subtitle"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unhideWhenUsed="0" w:qFormat="1"/>
    <w:lsdException w:name="Emphasis" w:unhideWhenUsed="0" w:qFormat="1"/>
    <w:lsdException w:name="Table Grid" w:semiHidden="0" w:unhideWhenUsed="0"/>
    <w:lsdException w:name="Placeholder Text" w:uiPriority="99" w:unhideWhenUsed="0"/>
    <w:lsdException w:name="No Spacing" w:uiPriority="99"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qFormat="1"/>
    <w:lsdException w:name="Bibliography" w:uiPriority="37"/>
    <w:lsdException w:name="TOC Heading" w:uiPriority="39" w:qFormat="1"/>
  </w:latentStyles>
  <w:style w:type="paragraph" w:default="1" w:styleId="Normal">
    <w:name w:val="Normal"/>
    <w:next w:val="AIHWbodytext"/>
    <w:uiPriority w:val="19"/>
    <w:unhideWhenUsed/>
    <w:qFormat/>
    <w:rsid w:val="00232418"/>
    <w:pPr>
      <w:spacing w:before="60" w:after="120" w:line="260" w:lineRule="atLeast"/>
    </w:pPr>
    <w:rPr>
      <w:sz w:val="22"/>
      <w:szCs w:val="22"/>
    </w:rPr>
  </w:style>
  <w:style w:type="paragraph" w:styleId="Heading1">
    <w:name w:val="heading 1"/>
    <w:next w:val="Heading2"/>
    <w:link w:val="Heading1Char"/>
    <w:uiPriority w:val="1"/>
    <w:qFormat/>
    <w:rsid w:val="00265D85"/>
    <w:pPr>
      <w:keepNext/>
      <w:keepLines/>
      <w:pageBreakBefore/>
      <w:tabs>
        <w:tab w:val="left" w:pos="794"/>
        <w:tab w:val="left" w:pos="1191"/>
        <w:tab w:val="left" w:pos="2778"/>
      </w:tabs>
      <w:spacing w:before="60" w:after="360" w:line="480" w:lineRule="atLeast"/>
      <w:outlineLvl w:val="0"/>
    </w:pPr>
    <w:rPr>
      <w:rFonts w:ascii="Arial" w:hAnsi="Arial"/>
      <w:b/>
      <w:color w:val="000000"/>
      <w:sz w:val="44"/>
      <w:szCs w:val="22"/>
      <w:lang w:eastAsia="en-US"/>
    </w:rPr>
  </w:style>
  <w:style w:type="paragraph" w:styleId="Heading2">
    <w:name w:val="heading 2"/>
    <w:basedOn w:val="Heading1"/>
    <w:next w:val="AIHWbodytext"/>
    <w:link w:val="Heading2Char"/>
    <w:uiPriority w:val="1"/>
    <w:qFormat/>
    <w:rsid w:val="00BE6005"/>
    <w:pPr>
      <w:pageBreakBefore w:val="0"/>
      <w:spacing w:before="300" w:after="120" w:line="440" w:lineRule="atLeast"/>
      <w:outlineLvl w:val="1"/>
    </w:pPr>
    <w:rPr>
      <w:sz w:val="36"/>
    </w:rPr>
  </w:style>
  <w:style w:type="paragraph" w:styleId="Heading3">
    <w:name w:val="heading 3"/>
    <w:basedOn w:val="Heading2"/>
    <w:next w:val="AIHWbodytext"/>
    <w:link w:val="Heading3Char"/>
    <w:uiPriority w:val="1"/>
    <w:qFormat/>
    <w:rsid w:val="00BE6005"/>
    <w:pPr>
      <w:spacing w:line="320" w:lineRule="atLeast"/>
      <w:outlineLvl w:val="2"/>
    </w:pPr>
    <w:rPr>
      <w:sz w:val="28"/>
    </w:rPr>
  </w:style>
  <w:style w:type="paragraph" w:styleId="Heading4">
    <w:name w:val="heading 4"/>
    <w:basedOn w:val="Heading3"/>
    <w:next w:val="AIHWbodytext"/>
    <w:link w:val="Heading4Char"/>
    <w:uiPriority w:val="1"/>
    <w:qFormat/>
    <w:rsid w:val="003621B4"/>
    <w:pPr>
      <w:spacing w:before="240" w:after="80" w:line="280" w:lineRule="atLeast"/>
      <w:outlineLvl w:val="3"/>
    </w:pPr>
    <w:rPr>
      <w:sz w:val="24"/>
    </w:rPr>
  </w:style>
  <w:style w:type="paragraph" w:styleId="Heading5">
    <w:name w:val="heading 5"/>
    <w:basedOn w:val="Heading4"/>
    <w:next w:val="AIHWbodytext"/>
    <w:link w:val="Heading5Char"/>
    <w:uiPriority w:val="1"/>
    <w:qFormat/>
    <w:rsid w:val="003621B4"/>
    <w:pPr>
      <w:spacing w:before="180" w:after="40" w:line="260" w:lineRule="atLeast"/>
      <w:outlineLvl w:val="4"/>
    </w:pPr>
    <w:rPr>
      <w:rFonts w:ascii="Book Antiqua" w:hAnsi="Book Antiqua"/>
      <w:sz w:val="22"/>
    </w:rPr>
  </w:style>
  <w:style w:type="paragraph" w:styleId="Heading6">
    <w:name w:val="heading 6"/>
    <w:basedOn w:val="Heading5"/>
    <w:next w:val="AIHWbodytext"/>
    <w:link w:val="Heading6Char"/>
    <w:uiPriority w:val="1"/>
    <w:qFormat/>
    <w:rsid w:val="003621B4"/>
    <w:pPr>
      <w:spacing w:before="120"/>
      <w:outlineLvl w:val="5"/>
    </w:pPr>
    <w:rPr>
      <w:b w:val="0"/>
      <w:i/>
    </w:rPr>
  </w:style>
  <w:style w:type="paragraph" w:styleId="Heading7">
    <w:name w:val="heading 7"/>
    <w:basedOn w:val="Normal"/>
    <w:next w:val="Normal"/>
    <w:semiHidden/>
    <w:locked/>
    <w:rsid w:val="003B637B"/>
    <w:pPr>
      <w:spacing w:before="240" w:after="60"/>
      <w:outlineLvl w:val="6"/>
    </w:pPr>
    <w:rPr>
      <w:rFonts w:ascii="Times New Roman" w:hAnsi="Times New Roman"/>
      <w:sz w:val="24"/>
    </w:rPr>
  </w:style>
  <w:style w:type="paragraph" w:styleId="Heading8">
    <w:name w:val="heading 8"/>
    <w:basedOn w:val="Normal"/>
    <w:next w:val="Normal"/>
    <w:semiHidden/>
    <w:qFormat/>
    <w:locked/>
    <w:rsid w:val="003B637B"/>
    <w:pPr>
      <w:spacing w:before="240" w:after="60"/>
      <w:outlineLvl w:val="7"/>
    </w:pPr>
    <w:rPr>
      <w:rFonts w:ascii="Times New Roman" w:hAnsi="Times New Roman"/>
      <w:i/>
      <w:iCs/>
      <w:sz w:val="24"/>
    </w:rPr>
  </w:style>
  <w:style w:type="paragraph" w:styleId="Heading9">
    <w:name w:val="heading 9"/>
    <w:basedOn w:val="Normal"/>
    <w:next w:val="Normal"/>
    <w:semiHidden/>
    <w:locked/>
    <w:rsid w:val="003B637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HWbodytext">
    <w:name w:val="AIHW body text"/>
    <w:basedOn w:val="Normal"/>
    <w:link w:val="AIHWbodytextChar"/>
    <w:qFormat/>
    <w:rsid w:val="00FC5F5C"/>
    <w:rPr>
      <w:szCs w:val="20"/>
      <w:lang w:eastAsia="en-US"/>
    </w:rPr>
  </w:style>
  <w:style w:type="paragraph" w:customStyle="1" w:styleId="Bullet1">
    <w:name w:val="Bullet 1"/>
    <w:basedOn w:val="AIHWbodytext"/>
    <w:uiPriority w:val="2"/>
    <w:qFormat/>
    <w:rsid w:val="00D30F75"/>
    <w:pPr>
      <w:numPr>
        <w:numId w:val="21"/>
      </w:numPr>
      <w:spacing w:before="40" w:after="80"/>
    </w:pPr>
  </w:style>
  <w:style w:type="paragraph" w:customStyle="1" w:styleId="Bullet2">
    <w:name w:val="Bullet 2"/>
    <w:basedOn w:val="Bullet1"/>
    <w:uiPriority w:val="2"/>
    <w:qFormat/>
    <w:rsid w:val="0033783A"/>
    <w:pPr>
      <w:numPr>
        <w:numId w:val="4"/>
      </w:numPr>
    </w:pPr>
  </w:style>
  <w:style w:type="character" w:styleId="PageNumber">
    <w:name w:val="page number"/>
    <w:uiPriority w:val="14"/>
    <w:unhideWhenUsed/>
    <w:rsid w:val="00026EE7"/>
    <w:rPr>
      <w:rFonts w:ascii="Arial" w:hAnsi="Arial"/>
      <w:dstrike w:val="0"/>
      <w:color w:val="000000"/>
      <w:sz w:val="20"/>
      <w:u w:val="none"/>
      <w:vertAlign w:val="baseline"/>
    </w:rPr>
  </w:style>
  <w:style w:type="paragraph" w:customStyle="1" w:styleId="BoxHeading2">
    <w:name w:val="Box: Heading 2"/>
    <w:basedOn w:val="BoxText"/>
    <w:next w:val="BoxText"/>
    <w:uiPriority w:val="3"/>
    <w:qFormat/>
    <w:rsid w:val="00BE6005"/>
    <w:pPr>
      <w:spacing w:before="120" w:after="60"/>
    </w:pPr>
    <w:rPr>
      <w:b/>
    </w:rPr>
  </w:style>
  <w:style w:type="table" w:customStyle="1" w:styleId="AIHWTable">
    <w:name w:val="AIHW Table"/>
    <w:basedOn w:val="TableNormal"/>
    <w:rsid w:val="000F4B5D"/>
    <w:pPr>
      <w:tabs>
        <w:tab w:val="left" w:pos="198"/>
      </w:tabs>
      <w:spacing w:after="60" w:line="200" w:lineRule="atLeast"/>
      <w:jc w:val="right"/>
    </w:pPr>
    <w:rPr>
      <w:rFonts w:ascii="Arial" w:hAnsi="Arial"/>
      <w:color w:val="000000"/>
      <w:sz w:val="16"/>
    </w:rPr>
    <w:tblPr>
      <w:tblInd w:w="0" w:type="dxa"/>
      <w:tblBorders>
        <w:top w:val="single" w:sz="4" w:space="0" w:color="000000"/>
        <w:bottom w:val="single" w:sz="4" w:space="0" w:color="000000"/>
      </w:tblBorders>
      <w:tblCellMar>
        <w:top w:w="0" w:type="dxa"/>
        <w:left w:w="85" w:type="dxa"/>
        <w:bottom w:w="0"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paragraph" w:customStyle="1" w:styleId="TableFigText">
    <w:name w:val="Table/Fig: Text"/>
    <w:basedOn w:val="AIHWbodytext"/>
    <w:link w:val="TableFigTextChar"/>
    <w:uiPriority w:val="6"/>
    <w:rsid w:val="0098660E"/>
    <w:pPr>
      <w:keepLines/>
      <w:tabs>
        <w:tab w:val="left" w:pos="198"/>
      </w:tabs>
      <w:spacing w:after="60" w:line="200" w:lineRule="atLeast"/>
    </w:pPr>
    <w:rPr>
      <w:rFonts w:ascii="Arial" w:hAnsi="Arial"/>
      <w:sz w:val="16"/>
    </w:rPr>
  </w:style>
  <w:style w:type="table" w:styleId="LightShading">
    <w:name w:val="Light Shading"/>
    <w:basedOn w:val="TableNormal"/>
    <w:uiPriority w:val="60"/>
    <w:locked/>
    <w:rsid w:val="00F5188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15"/>
    <w:rsid w:val="00232418"/>
    <w:rPr>
      <w:sz w:val="22"/>
      <w:szCs w:val="22"/>
    </w:rPr>
  </w:style>
  <w:style w:type="paragraph" w:styleId="EndnoteText">
    <w:name w:val="endnote text"/>
    <w:basedOn w:val="Normal"/>
    <w:link w:val="EndnoteTextChar"/>
    <w:uiPriority w:val="12"/>
    <w:semiHidden/>
    <w:unhideWhenUsed/>
    <w:rsid w:val="00F5188A"/>
    <w:rPr>
      <w:sz w:val="20"/>
      <w:szCs w:val="20"/>
    </w:rPr>
  </w:style>
  <w:style w:type="character" w:customStyle="1" w:styleId="EndnoteTextChar">
    <w:name w:val="Endnote Text Char"/>
    <w:link w:val="EndnoteText"/>
    <w:uiPriority w:val="12"/>
    <w:semiHidden/>
    <w:rsid w:val="00CD1D61"/>
  </w:style>
  <w:style w:type="character" w:styleId="EndnoteReference">
    <w:name w:val="endnote reference"/>
    <w:uiPriority w:val="12"/>
    <w:semiHidden/>
    <w:unhideWhenUsed/>
    <w:rsid w:val="00F5188A"/>
    <w:rPr>
      <w:vertAlign w:val="superscript"/>
    </w:rPr>
  </w:style>
  <w:style w:type="paragraph" w:customStyle="1" w:styleId="BoxText">
    <w:name w:val="Box: Text"/>
    <w:basedOn w:val="AIHWbodytext"/>
    <w:next w:val="AIHWbodytext"/>
    <w:link w:val="BoxTextChar"/>
    <w:uiPriority w:val="3"/>
    <w:qFormat/>
    <w:rsid w:val="00E06D9C"/>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rPr>
  </w:style>
  <w:style w:type="paragraph" w:customStyle="1" w:styleId="BoxBullet1">
    <w:name w:val="Box: Bullet 1"/>
    <w:basedOn w:val="BoxText"/>
    <w:uiPriority w:val="3"/>
    <w:qFormat/>
    <w:rsid w:val="00EA6343"/>
    <w:pPr>
      <w:numPr>
        <w:numId w:val="25"/>
      </w:numPr>
      <w:tabs>
        <w:tab w:val="clear" w:pos="397"/>
        <w:tab w:val="clear" w:pos="964"/>
        <w:tab w:val="num" w:pos="714"/>
      </w:tabs>
      <w:ind w:left="709" w:hanging="454"/>
    </w:pPr>
  </w:style>
  <w:style w:type="paragraph" w:customStyle="1" w:styleId="BoxHeading1">
    <w:name w:val="Box: Heading 1"/>
    <w:basedOn w:val="BoxText"/>
    <w:next w:val="BoxText"/>
    <w:uiPriority w:val="3"/>
    <w:qFormat/>
    <w:rsid w:val="008E579B"/>
    <w:pPr>
      <w:keepNext/>
      <w:keepLines/>
      <w:tabs>
        <w:tab w:val="clear" w:pos="397"/>
      </w:tabs>
      <w:spacing w:before="120" w:after="60"/>
    </w:pPr>
    <w:rPr>
      <w:rFonts w:ascii="Arial" w:hAnsi="Arial"/>
      <w:b/>
      <w:sz w:val="22"/>
    </w:rPr>
  </w:style>
  <w:style w:type="paragraph" w:customStyle="1" w:styleId="FigureCaption">
    <w:name w:val="Figure: Caption"/>
    <w:basedOn w:val="TableCaption"/>
    <w:next w:val="AIHWbodytext"/>
    <w:uiPriority w:val="5"/>
    <w:rsid w:val="00B2640B"/>
    <w:pPr>
      <w:spacing w:before="120"/>
    </w:pPr>
  </w:style>
  <w:style w:type="paragraph" w:customStyle="1" w:styleId="FigureSourcefootnotes">
    <w:name w:val="Figure: Source &amp; footnotes"/>
    <w:basedOn w:val="TableSourcefootnotes"/>
    <w:next w:val="FigureCaption"/>
    <w:uiPriority w:val="5"/>
    <w:rsid w:val="003164BF"/>
  </w:style>
  <w:style w:type="character" w:styleId="FootnoteReference">
    <w:name w:val="footnote reference"/>
    <w:uiPriority w:val="21"/>
    <w:unhideWhenUsed/>
    <w:rsid w:val="004734FE"/>
    <w:rPr>
      <w:dstrike w:val="0"/>
      <w:vertAlign w:val="superscript"/>
    </w:rPr>
  </w:style>
  <w:style w:type="paragraph" w:styleId="FootnoteText">
    <w:name w:val="footnote text"/>
    <w:basedOn w:val="AIHWbodytext"/>
    <w:uiPriority w:val="21"/>
    <w:unhideWhenUsed/>
    <w:rsid w:val="004734FE"/>
    <w:pPr>
      <w:spacing w:after="20" w:line="220" w:lineRule="atLeast"/>
      <w:ind w:left="397" w:hanging="397"/>
    </w:pPr>
    <w:rPr>
      <w:sz w:val="18"/>
    </w:rPr>
  </w:style>
  <w:style w:type="paragraph" w:customStyle="1" w:styleId="IndentedQuotes">
    <w:name w:val="Indented: Quotes"/>
    <w:aliases w:val="etc."/>
    <w:basedOn w:val="AIHWbodytext"/>
    <w:next w:val="AIHWbodytext"/>
    <w:uiPriority w:val="4"/>
    <w:qFormat/>
    <w:rsid w:val="004734FE"/>
    <w:pPr>
      <w:spacing w:before="40"/>
      <w:ind w:left="397"/>
    </w:pPr>
  </w:style>
  <w:style w:type="paragraph" w:customStyle="1" w:styleId="TableFigSubtotal">
    <w:name w:val="Table/Fig: Subtotal"/>
    <w:basedOn w:val="TableFigText"/>
    <w:next w:val="TableFigText"/>
    <w:uiPriority w:val="6"/>
    <w:rsid w:val="004734FE"/>
    <w:rPr>
      <w:i/>
    </w:rPr>
  </w:style>
  <w:style w:type="paragraph" w:customStyle="1" w:styleId="TableCaption">
    <w:name w:val="Table: Caption"/>
    <w:basedOn w:val="AIHWbodytext"/>
    <w:next w:val="TableFigHeadingtotal"/>
    <w:uiPriority w:val="5"/>
    <w:rsid w:val="00BE6005"/>
    <w:pPr>
      <w:keepNext/>
      <w:keepLines/>
      <w:spacing w:before="240" w:line="240" w:lineRule="atLeast"/>
    </w:pPr>
    <w:rPr>
      <w:b/>
      <w:sz w:val="20"/>
    </w:rPr>
  </w:style>
  <w:style w:type="paragraph" w:styleId="TOC1">
    <w:name w:val="toc 1"/>
    <w:basedOn w:val="AIHWbodytext"/>
    <w:next w:val="TOC2"/>
    <w:uiPriority w:val="9"/>
    <w:unhideWhenUsed/>
    <w:rsid w:val="004734FE"/>
    <w:pPr>
      <w:keepNext/>
      <w:keepLines/>
      <w:tabs>
        <w:tab w:val="left" w:pos="397"/>
        <w:tab w:val="right" w:leader="dot" w:pos="9072"/>
      </w:tabs>
      <w:spacing w:before="80"/>
      <w:ind w:left="397" w:hanging="397"/>
    </w:pPr>
    <w:rPr>
      <w:b/>
    </w:rPr>
  </w:style>
  <w:style w:type="paragraph" w:styleId="TOC2">
    <w:name w:val="toc 2"/>
    <w:basedOn w:val="TOC1"/>
    <w:uiPriority w:val="9"/>
    <w:unhideWhenUsed/>
    <w:rsid w:val="004734FE"/>
    <w:pPr>
      <w:tabs>
        <w:tab w:val="clear" w:pos="397"/>
        <w:tab w:val="left" w:pos="794"/>
      </w:tabs>
      <w:spacing w:before="40"/>
      <w:ind w:left="794"/>
    </w:pPr>
    <w:rPr>
      <w:b w:val="0"/>
    </w:rPr>
  </w:style>
  <w:style w:type="paragraph" w:styleId="TOC3">
    <w:name w:val="toc 3"/>
    <w:basedOn w:val="TOC2"/>
    <w:uiPriority w:val="9"/>
    <w:unhideWhenUsed/>
    <w:rsid w:val="004734FE"/>
    <w:pPr>
      <w:tabs>
        <w:tab w:val="clear" w:pos="794"/>
        <w:tab w:val="left" w:pos="1389"/>
      </w:tabs>
      <w:ind w:left="1389" w:hanging="595"/>
    </w:pPr>
  </w:style>
  <w:style w:type="paragraph" w:customStyle="1" w:styleId="TableSourcefootnotes">
    <w:name w:val="Table: Source &amp; footnotes"/>
    <w:basedOn w:val="AIHWbodytext"/>
    <w:next w:val="AIHWbodytext"/>
    <w:uiPriority w:val="5"/>
    <w:rsid w:val="003164BF"/>
    <w:pPr>
      <w:keepLines/>
      <w:tabs>
        <w:tab w:val="left" w:pos="397"/>
      </w:tabs>
      <w:spacing w:before="120" w:line="180" w:lineRule="atLeast"/>
    </w:pPr>
    <w:rPr>
      <w:rFonts w:ascii="Arial" w:hAnsi="Arial"/>
      <w:sz w:val="14"/>
    </w:rPr>
  </w:style>
  <w:style w:type="numbering" w:styleId="111111">
    <w:name w:val="Outline List 2"/>
    <w:basedOn w:val="NoList"/>
    <w:semiHidden/>
    <w:rsid w:val="003B637B"/>
    <w:pPr>
      <w:numPr>
        <w:numId w:val="5"/>
      </w:numPr>
    </w:pPr>
  </w:style>
  <w:style w:type="numbering" w:styleId="1ai">
    <w:name w:val="Outline List 1"/>
    <w:basedOn w:val="NoList"/>
    <w:semiHidden/>
    <w:rsid w:val="003B637B"/>
    <w:pPr>
      <w:numPr>
        <w:numId w:val="6"/>
      </w:numPr>
    </w:pPr>
  </w:style>
  <w:style w:type="numbering" w:styleId="ArticleSection">
    <w:name w:val="Outline List 3"/>
    <w:basedOn w:val="NoList"/>
    <w:semiHidden/>
    <w:rsid w:val="003B637B"/>
    <w:pPr>
      <w:numPr>
        <w:numId w:val="7"/>
      </w:numPr>
    </w:pPr>
  </w:style>
  <w:style w:type="paragraph" w:styleId="BlockText">
    <w:name w:val="Block Text"/>
    <w:basedOn w:val="Normal"/>
    <w:semiHidden/>
    <w:rsid w:val="003B637B"/>
    <w:pPr>
      <w:ind w:left="1440" w:right="1440"/>
    </w:pPr>
  </w:style>
  <w:style w:type="paragraph" w:styleId="BodyText">
    <w:name w:val="Body Text"/>
    <w:basedOn w:val="Normal"/>
    <w:semiHidden/>
    <w:rsid w:val="003B637B"/>
  </w:style>
  <w:style w:type="paragraph" w:styleId="BodyText2">
    <w:name w:val="Body Text 2"/>
    <w:basedOn w:val="Normal"/>
    <w:semiHidden/>
    <w:rsid w:val="003B637B"/>
    <w:pPr>
      <w:spacing w:line="480" w:lineRule="auto"/>
    </w:pPr>
  </w:style>
  <w:style w:type="paragraph" w:styleId="BodyText3">
    <w:name w:val="Body Text 3"/>
    <w:basedOn w:val="Normal"/>
    <w:semiHidden/>
    <w:rsid w:val="003B637B"/>
    <w:rPr>
      <w:sz w:val="16"/>
      <w:szCs w:val="16"/>
    </w:rPr>
  </w:style>
  <w:style w:type="paragraph" w:styleId="BodyTextFirstIndent">
    <w:name w:val="Body Text First Indent"/>
    <w:basedOn w:val="BodyText"/>
    <w:semiHidden/>
    <w:rsid w:val="003B637B"/>
    <w:pPr>
      <w:ind w:firstLine="210"/>
    </w:pPr>
  </w:style>
  <w:style w:type="paragraph" w:styleId="BodyTextIndent">
    <w:name w:val="Body Text Indent"/>
    <w:basedOn w:val="Normal"/>
    <w:semiHidden/>
    <w:rsid w:val="003B637B"/>
    <w:pPr>
      <w:ind w:left="283"/>
    </w:pPr>
  </w:style>
  <w:style w:type="paragraph" w:styleId="BodyTextFirstIndent2">
    <w:name w:val="Body Text First Indent 2"/>
    <w:basedOn w:val="BodyTextIndent"/>
    <w:semiHidden/>
    <w:rsid w:val="003B637B"/>
    <w:pPr>
      <w:ind w:firstLine="210"/>
    </w:pPr>
  </w:style>
  <w:style w:type="paragraph" w:styleId="BodyTextIndent2">
    <w:name w:val="Body Text Indent 2"/>
    <w:basedOn w:val="Normal"/>
    <w:semiHidden/>
    <w:rsid w:val="003B637B"/>
    <w:pPr>
      <w:spacing w:line="480" w:lineRule="auto"/>
      <w:ind w:left="283"/>
    </w:pPr>
  </w:style>
  <w:style w:type="paragraph" w:styleId="BodyTextIndent3">
    <w:name w:val="Body Text Indent 3"/>
    <w:basedOn w:val="Normal"/>
    <w:semiHidden/>
    <w:rsid w:val="003B637B"/>
    <w:pPr>
      <w:ind w:left="283"/>
    </w:pPr>
    <w:rPr>
      <w:sz w:val="16"/>
      <w:szCs w:val="16"/>
    </w:rPr>
  </w:style>
  <w:style w:type="paragraph" w:styleId="Closing">
    <w:name w:val="Closing"/>
    <w:basedOn w:val="Normal"/>
    <w:semiHidden/>
    <w:rsid w:val="003B637B"/>
    <w:pPr>
      <w:ind w:left="4252"/>
    </w:pPr>
  </w:style>
  <w:style w:type="paragraph" w:styleId="Date">
    <w:name w:val="Date"/>
    <w:basedOn w:val="Normal"/>
    <w:next w:val="Normal"/>
    <w:semiHidden/>
    <w:rsid w:val="003B637B"/>
  </w:style>
  <w:style w:type="paragraph" w:styleId="E-mailSignature">
    <w:name w:val="E-mail Signature"/>
    <w:basedOn w:val="Normal"/>
    <w:semiHidden/>
    <w:rsid w:val="003B637B"/>
  </w:style>
  <w:style w:type="paragraph" w:customStyle="1" w:styleId="Bullet3">
    <w:name w:val="Bullet 3"/>
    <w:basedOn w:val="Bullet2"/>
    <w:uiPriority w:val="2"/>
    <w:qFormat/>
    <w:rsid w:val="0033783A"/>
    <w:pPr>
      <w:numPr>
        <w:ilvl w:val="1"/>
        <w:numId w:val="27"/>
      </w:numPr>
      <w:tabs>
        <w:tab w:val="clear" w:pos="1440"/>
      </w:tabs>
      <w:ind w:left="1276" w:hanging="425"/>
    </w:pPr>
  </w:style>
  <w:style w:type="paragraph" w:styleId="EnvelopeAddress">
    <w:name w:val="envelope address"/>
    <w:basedOn w:val="Normal"/>
    <w:semiHidden/>
    <w:rsid w:val="003B637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B637B"/>
    <w:rPr>
      <w:rFonts w:ascii="Arial" w:hAnsi="Arial" w:cs="Arial"/>
      <w:sz w:val="20"/>
      <w:szCs w:val="20"/>
    </w:rPr>
  </w:style>
  <w:style w:type="character" w:styleId="FollowedHyperlink">
    <w:name w:val="FollowedHyperlink"/>
    <w:uiPriority w:val="16"/>
    <w:unhideWhenUsed/>
    <w:rsid w:val="00232418"/>
    <w:rPr>
      <w:color w:val="5F497A" w:themeColor="accent4" w:themeShade="BF"/>
      <w:u w:val="single"/>
    </w:rPr>
  </w:style>
  <w:style w:type="paragraph" w:styleId="Footer">
    <w:name w:val="footer"/>
    <w:basedOn w:val="Normal"/>
    <w:link w:val="FooterChar"/>
    <w:uiPriority w:val="15"/>
    <w:rsid w:val="008623DD"/>
    <w:pPr>
      <w:tabs>
        <w:tab w:val="center" w:pos="4153"/>
        <w:tab w:val="right" w:pos="8306"/>
      </w:tabs>
      <w:jc w:val="center"/>
    </w:pPr>
    <w:rPr>
      <w:rFonts w:ascii="Arial" w:hAnsi="Arial"/>
      <w:sz w:val="20"/>
      <w:szCs w:val="20"/>
      <w:lang w:eastAsia="en-US"/>
    </w:rPr>
  </w:style>
  <w:style w:type="paragraph" w:styleId="Header">
    <w:name w:val="header"/>
    <w:basedOn w:val="Normal"/>
    <w:link w:val="HeaderChar"/>
    <w:uiPriority w:val="15"/>
    <w:rsid w:val="00CD1D61"/>
    <w:pPr>
      <w:tabs>
        <w:tab w:val="center" w:pos="4153"/>
        <w:tab w:val="right" w:pos="8306"/>
      </w:tabs>
    </w:pPr>
  </w:style>
  <w:style w:type="character" w:styleId="HTMLAcronym">
    <w:name w:val="HTML Acronym"/>
    <w:basedOn w:val="DefaultParagraphFont"/>
    <w:semiHidden/>
    <w:rsid w:val="003B637B"/>
  </w:style>
  <w:style w:type="paragraph" w:styleId="HTMLAddress">
    <w:name w:val="HTML Address"/>
    <w:basedOn w:val="Normal"/>
    <w:semiHidden/>
    <w:rsid w:val="003B637B"/>
    <w:rPr>
      <w:i/>
      <w:iCs/>
    </w:rPr>
  </w:style>
  <w:style w:type="character" w:styleId="HTMLCite">
    <w:name w:val="HTML Cite"/>
    <w:semiHidden/>
    <w:rsid w:val="003B637B"/>
    <w:rPr>
      <w:i/>
      <w:iCs/>
    </w:rPr>
  </w:style>
  <w:style w:type="character" w:styleId="HTMLCode">
    <w:name w:val="HTML Code"/>
    <w:semiHidden/>
    <w:rsid w:val="003B637B"/>
    <w:rPr>
      <w:rFonts w:ascii="Courier New" w:hAnsi="Courier New" w:cs="Courier New"/>
      <w:sz w:val="20"/>
      <w:szCs w:val="20"/>
    </w:rPr>
  </w:style>
  <w:style w:type="character" w:styleId="HTMLDefinition">
    <w:name w:val="HTML Definition"/>
    <w:semiHidden/>
    <w:rsid w:val="003B637B"/>
    <w:rPr>
      <w:i/>
      <w:iCs/>
    </w:rPr>
  </w:style>
  <w:style w:type="character" w:styleId="HTMLKeyboard">
    <w:name w:val="HTML Keyboard"/>
    <w:semiHidden/>
    <w:rsid w:val="003B637B"/>
    <w:rPr>
      <w:rFonts w:ascii="Courier New" w:hAnsi="Courier New" w:cs="Courier New"/>
      <w:sz w:val="20"/>
      <w:szCs w:val="20"/>
    </w:rPr>
  </w:style>
  <w:style w:type="paragraph" w:styleId="HTMLPreformatted">
    <w:name w:val="HTML Preformatted"/>
    <w:basedOn w:val="Normal"/>
    <w:semiHidden/>
    <w:rsid w:val="003B637B"/>
    <w:rPr>
      <w:rFonts w:ascii="Courier New" w:hAnsi="Courier New" w:cs="Courier New"/>
      <w:sz w:val="20"/>
      <w:szCs w:val="20"/>
    </w:rPr>
  </w:style>
  <w:style w:type="character" w:styleId="HTMLSample">
    <w:name w:val="HTML Sample"/>
    <w:semiHidden/>
    <w:rsid w:val="003B637B"/>
    <w:rPr>
      <w:rFonts w:ascii="Courier New" w:hAnsi="Courier New" w:cs="Courier New"/>
    </w:rPr>
  </w:style>
  <w:style w:type="character" w:styleId="HTMLTypewriter">
    <w:name w:val="HTML Typewriter"/>
    <w:semiHidden/>
    <w:rsid w:val="003B637B"/>
    <w:rPr>
      <w:rFonts w:ascii="Courier New" w:hAnsi="Courier New" w:cs="Courier New"/>
      <w:sz w:val="20"/>
      <w:szCs w:val="20"/>
    </w:rPr>
  </w:style>
  <w:style w:type="character" w:styleId="HTMLVariable">
    <w:name w:val="HTML Variable"/>
    <w:semiHidden/>
    <w:rsid w:val="003B637B"/>
    <w:rPr>
      <w:i/>
      <w:iCs/>
    </w:rPr>
  </w:style>
  <w:style w:type="character" w:styleId="Hyperlink">
    <w:name w:val="Hyperlink"/>
    <w:uiPriority w:val="16"/>
    <w:unhideWhenUsed/>
    <w:rsid w:val="00466888"/>
    <w:rPr>
      <w:color w:val="1F497D"/>
      <w:u w:val="single"/>
    </w:rPr>
  </w:style>
  <w:style w:type="character" w:styleId="LineNumber">
    <w:name w:val="line number"/>
    <w:basedOn w:val="DefaultParagraphFont"/>
    <w:semiHidden/>
    <w:rsid w:val="003B637B"/>
  </w:style>
  <w:style w:type="paragraph" w:styleId="List">
    <w:name w:val="List"/>
    <w:basedOn w:val="Normal"/>
    <w:semiHidden/>
    <w:rsid w:val="003B637B"/>
    <w:pPr>
      <w:ind w:left="283" w:hanging="283"/>
    </w:pPr>
  </w:style>
  <w:style w:type="paragraph" w:styleId="List2">
    <w:name w:val="List 2"/>
    <w:basedOn w:val="Normal"/>
    <w:semiHidden/>
    <w:rsid w:val="003B637B"/>
    <w:pPr>
      <w:ind w:left="566" w:hanging="283"/>
    </w:pPr>
  </w:style>
  <w:style w:type="paragraph" w:styleId="List3">
    <w:name w:val="List 3"/>
    <w:basedOn w:val="Normal"/>
    <w:semiHidden/>
    <w:rsid w:val="003B637B"/>
    <w:pPr>
      <w:ind w:left="849" w:hanging="283"/>
    </w:pPr>
  </w:style>
  <w:style w:type="paragraph" w:styleId="List4">
    <w:name w:val="List 4"/>
    <w:basedOn w:val="Normal"/>
    <w:semiHidden/>
    <w:rsid w:val="003B637B"/>
    <w:pPr>
      <w:ind w:left="1132" w:hanging="283"/>
    </w:pPr>
  </w:style>
  <w:style w:type="paragraph" w:styleId="List5">
    <w:name w:val="List 5"/>
    <w:basedOn w:val="Normal"/>
    <w:semiHidden/>
    <w:rsid w:val="003B637B"/>
    <w:pPr>
      <w:ind w:left="1415" w:hanging="283"/>
    </w:pPr>
  </w:style>
  <w:style w:type="paragraph" w:styleId="ListBullet">
    <w:name w:val="List Bullet"/>
    <w:basedOn w:val="Normal"/>
    <w:semiHidden/>
    <w:rsid w:val="003B637B"/>
    <w:pPr>
      <w:numPr>
        <w:numId w:val="8"/>
      </w:numPr>
    </w:pPr>
  </w:style>
  <w:style w:type="paragraph" w:styleId="ListBullet2">
    <w:name w:val="List Bullet 2"/>
    <w:basedOn w:val="Normal"/>
    <w:semiHidden/>
    <w:rsid w:val="003B637B"/>
    <w:pPr>
      <w:numPr>
        <w:numId w:val="9"/>
      </w:numPr>
    </w:pPr>
  </w:style>
  <w:style w:type="paragraph" w:styleId="ListBullet3">
    <w:name w:val="List Bullet 3"/>
    <w:basedOn w:val="Normal"/>
    <w:semiHidden/>
    <w:rsid w:val="003B637B"/>
    <w:pPr>
      <w:numPr>
        <w:numId w:val="10"/>
      </w:numPr>
    </w:pPr>
  </w:style>
  <w:style w:type="paragraph" w:styleId="ListBullet4">
    <w:name w:val="List Bullet 4"/>
    <w:basedOn w:val="Normal"/>
    <w:semiHidden/>
    <w:rsid w:val="003B637B"/>
    <w:pPr>
      <w:numPr>
        <w:numId w:val="11"/>
      </w:numPr>
    </w:pPr>
  </w:style>
  <w:style w:type="paragraph" w:styleId="ListBullet5">
    <w:name w:val="List Bullet 5"/>
    <w:basedOn w:val="Normal"/>
    <w:semiHidden/>
    <w:rsid w:val="003B637B"/>
    <w:pPr>
      <w:numPr>
        <w:numId w:val="12"/>
      </w:numPr>
    </w:pPr>
  </w:style>
  <w:style w:type="paragraph" w:styleId="ListContinue">
    <w:name w:val="List Continue"/>
    <w:basedOn w:val="Normal"/>
    <w:semiHidden/>
    <w:rsid w:val="003B637B"/>
    <w:pPr>
      <w:ind w:left="283"/>
    </w:pPr>
  </w:style>
  <w:style w:type="paragraph" w:styleId="ListContinue2">
    <w:name w:val="List Continue 2"/>
    <w:basedOn w:val="Normal"/>
    <w:semiHidden/>
    <w:rsid w:val="003B637B"/>
    <w:pPr>
      <w:ind w:left="566"/>
    </w:pPr>
  </w:style>
  <w:style w:type="paragraph" w:styleId="ListContinue3">
    <w:name w:val="List Continue 3"/>
    <w:basedOn w:val="Normal"/>
    <w:semiHidden/>
    <w:rsid w:val="003B637B"/>
    <w:pPr>
      <w:ind w:left="849"/>
    </w:pPr>
  </w:style>
  <w:style w:type="paragraph" w:styleId="ListContinue4">
    <w:name w:val="List Continue 4"/>
    <w:basedOn w:val="Normal"/>
    <w:semiHidden/>
    <w:rsid w:val="003B637B"/>
    <w:pPr>
      <w:ind w:left="1132"/>
    </w:pPr>
  </w:style>
  <w:style w:type="paragraph" w:styleId="ListContinue5">
    <w:name w:val="List Continue 5"/>
    <w:basedOn w:val="Normal"/>
    <w:semiHidden/>
    <w:rsid w:val="003B637B"/>
    <w:pPr>
      <w:ind w:left="1415"/>
    </w:pPr>
  </w:style>
  <w:style w:type="paragraph" w:styleId="ListNumber">
    <w:name w:val="List Number"/>
    <w:basedOn w:val="Normal"/>
    <w:semiHidden/>
    <w:rsid w:val="003B637B"/>
    <w:pPr>
      <w:numPr>
        <w:numId w:val="13"/>
      </w:numPr>
    </w:pPr>
  </w:style>
  <w:style w:type="paragraph" w:styleId="ListNumber2">
    <w:name w:val="List Number 2"/>
    <w:basedOn w:val="Normal"/>
    <w:semiHidden/>
    <w:rsid w:val="003B637B"/>
    <w:pPr>
      <w:numPr>
        <w:numId w:val="14"/>
      </w:numPr>
    </w:pPr>
  </w:style>
  <w:style w:type="paragraph" w:styleId="ListNumber3">
    <w:name w:val="List Number 3"/>
    <w:basedOn w:val="Normal"/>
    <w:semiHidden/>
    <w:rsid w:val="003B637B"/>
    <w:pPr>
      <w:numPr>
        <w:numId w:val="15"/>
      </w:numPr>
    </w:pPr>
  </w:style>
  <w:style w:type="paragraph" w:styleId="ListNumber4">
    <w:name w:val="List Number 4"/>
    <w:basedOn w:val="Normal"/>
    <w:semiHidden/>
    <w:rsid w:val="003B637B"/>
    <w:pPr>
      <w:numPr>
        <w:numId w:val="16"/>
      </w:numPr>
    </w:pPr>
  </w:style>
  <w:style w:type="paragraph" w:styleId="ListNumber5">
    <w:name w:val="List Number 5"/>
    <w:basedOn w:val="Normal"/>
    <w:semiHidden/>
    <w:rsid w:val="003B637B"/>
    <w:pPr>
      <w:numPr>
        <w:numId w:val="17"/>
      </w:numPr>
    </w:pPr>
  </w:style>
  <w:style w:type="paragraph" w:styleId="MessageHeader">
    <w:name w:val="Message Header"/>
    <w:basedOn w:val="Normal"/>
    <w:semiHidden/>
    <w:rsid w:val="003B63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B637B"/>
    <w:rPr>
      <w:rFonts w:ascii="Times New Roman" w:hAnsi="Times New Roman"/>
      <w:sz w:val="24"/>
    </w:rPr>
  </w:style>
  <w:style w:type="paragraph" w:styleId="NormalIndent">
    <w:name w:val="Normal Indent"/>
    <w:basedOn w:val="Normal"/>
    <w:semiHidden/>
    <w:rsid w:val="003B637B"/>
    <w:pPr>
      <w:ind w:left="720"/>
    </w:pPr>
  </w:style>
  <w:style w:type="paragraph" w:styleId="NoteHeading">
    <w:name w:val="Note Heading"/>
    <w:basedOn w:val="Normal"/>
    <w:next w:val="Normal"/>
    <w:semiHidden/>
    <w:rsid w:val="003B637B"/>
  </w:style>
  <w:style w:type="paragraph" w:styleId="PlainText">
    <w:name w:val="Plain Text"/>
    <w:basedOn w:val="Normal"/>
    <w:semiHidden/>
    <w:rsid w:val="003B637B"/>
    <w:rPr>
      <w:rFonts w:ascii="Courier New" w:hAnsi="Courier New" w:cs="Courier New"/>
      <w:sz w:val="20"/>
      <w:szCs w:val="20"/>
    </w:rPr>
  </w:style>
  <w:style w:type="paragraph" w:styleId="Salutation">
    <w:name w:val="Salutation"/>
    <w:basedOn w:val="Normal"/>
    <w:next w:val="Normal"/>
    <w:semiHidden/>
    <w:rsid w:val="003B637B"/>
  </w:style>
  <w:style w:type="paragraph" w:styleId="Signature">
    <w:name w:val="Signature"/>
    <w:basedOn w:val="Normal"/>
    <w:semiHidden/>
    <w:rsid w:val="003B637B"/>
    <w:pPr>
      <w:ind w:left="4252"/>
    </w:pPr>
  </w:style>
  <w:style w:type="table" w:styleId="Table3Deffects1">
    <w:name w:val="Table 3D effects 1"/>
    <w:basedOn w:val="TableNormal"/>
    <w:semiHidden/>
    <w:rsid w:val="003B637B"/>
    <w:pPr>
      <w:spacing w:after="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37B"/>
    <w:pPr>
      <w:spacing w:after="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637B"/>
    <w:pPr>
      <w:spacing w:after="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637B"/>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637B"/>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637B"/>
    <w:pPr>
      <w:spacing w:after="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637B"/>
    <w:pPr>
      <w:spacing w:after="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637B"/>
    <w:pPr>
      <w:spacing w:after="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637B"/>
    <w:pPr>
      <w:spacing w:after="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637B"/>
    <w:pPr>
      <w:spacing w:after="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37B"/>
    <w:pPr>
      <w:spacing w:after="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637B"/>
    <w:pPr>
      <w:spacing w:after="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637B"/>
    <w:pPr>
      <w:spacing w:after="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637B"/>
    <w:pPr>
      <w:spacing w:after="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637B"/>
    <w:pPr>
      <w:spacing w:after="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637B"/>
    <w:pPr>
      <w:spacing w:after="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37B"/>
    <w:pPr>
      <w:spacing w:after="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4B5D"/>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637B"/>
    <w:pPr>
      <w:spacing w:after="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637B"/>
    <w:pPr>
      <w:spacing w:after="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637B"/>
    <w:pPr>
      <w:spacing w:after="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637B"/>
    <w:pPr>
      <w:spacing w:after="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637B"/>
    <w:pPr>
      <w:spacing w:after="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637B"/>
    <w:pPr>
      <w:spacing w:after="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637B"/>
    <w:pPr>
      <w:spacing w:after="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637B"/>
    <w:pPr>
      <w:spacing w:after="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637B"/>
    <w:pPr>
      <w:spacing w:after="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37B"/>
    <w:pPr>
      <w:spacing w:after="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37B"/>
    <w:pPr>
      <w:spacing w:after="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1"/>
    <w:next w:val="AIHWbodytext"/>
    <w:uiPriority w:val="21"/>
    <w:unhideWhenUsed/>
    <w:rsid w:val="009B2765"/>
    <w:pPr>
      <w:tabs>
        <w:tab w:val="clear" w:pos="397"/>
      </w:tabs>
      <w:spacing w:before="60" w:line="240" w:lineRule="atLeast"/>
      <w:ind w:left="992" w:hanging="992"/>
    </w:pPr>
    <w:rPr>
      <w:b w:val="0"/>
      <w:sz w:val="20"/>
    </w:rPr>
  </w:style>
  <w:style w:type="table" w:styleId="TableProfessional">
    <w:name w:val="Table Professional"/>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37B"/>
    <w:pPr>
      <w:spacing w:after="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37B"/>
    <w:pPr>
      <w:spacing w:after="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37B"/>
    <w:pPr>
      <w:spacing w:after="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637B"/>
    <w:pPr>
      <w:spacing w:after="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637B"/>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B637B"/>
    <w:pPr>
      <w:spacing w:after="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637B"/>
    <w:pPr>
      <w:spacing w:after="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637B"/>
    <w:pPr>
      <w:spacing w:after="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Headingtotal">
    <w:name w:val="Table/Fig: Heading &amp; total"/>
    <w:basedOn w:val="TableFigText"/>
    <w:next w:val="TableFigText"/>
    <w:uiPriority w:val="6"/>
    <w:rsid w:val="009B2765"/>
    <w:rPr>
      <w:b/>
    </w:rPr>
  </w:style>
  <w:style w:type="character" w:customStyle="1" w:styleId="Heading1Char">
    <w:name w:val="Heading 1 Char"/>
    <w:link w:val="Heading1"/>
    <w:uiPriority w:val="1"/>
    <w:rsid w:val="00EA5C10"/>
    <w:rPr>
      <w:rFonts w:ascii="Arial" w:hAnsi="Arial"/>
      <w:b/>
      <w:color w:val="000000"/>
      <w:sz w:val="44"/>
      <w:lang w:eastAsia="en-US"/>
    </w:rPr>
  </w:style>
  <w:style w:type="character" w:customStyle="1" w:styleId="TableFigTextChar">
    <w:name w:val="Table/Fig: Text Char"/>
    <w:link w:val="TableFigText"/>
    <w:uiPriority w:val="6"/>
    <w:rsid w:val="000E3F97"/>
    <w:rPr>
      <w:rFonts w:ascii="Arial" w:hAnsi="Arial"/>
      <w:sz w:val="16"/>
      <w:szCs w:val="20"/>
      <w:lang w:eastAsia="en-US"/>
    </w:rPr>
  </w:style>
  <w:style w:type="paragraph" w:styleId="BalloonText">
    <w:name w:val="Balloon Text"/>
    <w:basedOn w:val="Normal"/>
    <w:semiHidden/>
    <w:rsid w:val="005E5A15"/>
    <w:rPr>
      <w:rFonts w:ascii="Tahoma" w:hAnsi="Tahoma" w:cs="Tahoma"/>
      <w:sz w:val="16"/>
      <w:szCs w:val="16"/>
    </w:rPr>
  </w:style>
  <w:style w:type="paragraph" w:styleId="DocumentMap">
    <w:name w:val="Document Map"/>
    <w:basedOn w:val="Normal"/>
    <w:semiHidden/>
    <w:rsid w:val="004E250D"/>
    <w:pPr>
      <w:shd w:val="clear" w:color="auto" w:fill="000080"/>
    </w:pPr>
    <w:rPr>
      <w:rFonts w:ascii="Tahoma" w:hAnsi="Tahoma" w:cs="Tahoma"/>
      <w:sz w:val="20"/>
      <w:szCs w:val="20"/>
    </w:rPr>
  </w:style>
  <w:style w:type="character" w:customStyle="1" w:styleId="AIHWbodytextChar">
    <w:name w:val="AIHW body text Char"/>
    <w:link w:val="AIHWbodytext"/>
    <w:locked/>
    <w:rsid w:val="00FC5F5C"/>
    <w:rPr>
      <w:color w:val="000000"/>
      <w:sz w:val="22"/>
      <w:lang w:eastAsia="en-US"/>
    </w:rPr>
  </w:style>
  <w:style w:type="character" w:customStyle="1" w:styleId="Heading2Char">
    <w:name w:val="Heading 2 Char"/>
    <w:link w:val="Heading2"/>
    <w:uiPriority w:val="1"/>
    <w:rsid w:val="00BE6005"/>
    <w:rPr>
      <w:rFonts w:ascii="Arial" w:hAnsi="Arial"/>
      <w:b/>
      <w:color w:val="000000"/>
      <w:sz w:val="36"/>
      <w:lang w:eastAsia="en-US"/>
    </w:rPr>
  </w:style>
  <w:style w:type="character" w:customStyle="1" w:styleId="Heading3Char">
    <w:name w:val="Heading 3 Char"/>
    <w:link w:val="Heading3"/>
    <w:uiPriority w:val="1"/>
    <w:rsid w:val="00BE6005"/>
    <w:rPr>
      <w:rFonts w:ascii="Arial" w:hAnsi="Arial"/>
      <w:b/>
      <w:color w:val="000000"/>
      <w:sz w:val="28"/>
      <w:lang w:eastAsia="en-US"/>
    </w:rPr>
  </w:style>
  <w:style w:type="character" w:customStyle="1" w:styleId="Heading4Char">
    <w:name w:val="Heading 4 Char"/>
    <w:link w:val="Heading4"/>
    <w:uiPriority w:val="1"/>
    <w:rsid w:val="00EA5C10"/>
    <w:rPr>
      <w:rFonts w:ascii="Arial" w:hAnsi="Arial"/>
      <w:b/>
      <w:color w:val="000000"/>
      <w:sz w:val="24"/>
      <w:lang w:eastAsia="en-US"/>
    </w:rPr>
  </w:style>
  <w:style w:type="character" w:customStyle="1" w:styleId="Heading5Char">
    <w:name w:val="Heading 5 Char"/>
    <w:link w:val="Heading5"/>
    <w:uiPriority w:val="1"/>
    <w:rsid w:val="000E3F97"/>
    <w:rPr>
      <w:b/>
      <w:color w:val="000000"/>
      <w:lang w:eastAsia="en-US"/>
    </w:rPr>
  </w:style>
  <w:style w:type="character" w:customStyle="1" w:styleId="Heading6Char">
    <w:name w:val="Heading 6 Char"/>
    <w:link w:val="Heading6"/>
    <w:uiPriority w:val="1"/>
    <w:rsid w:val="000E3F97"/>
    <w:rPr>
      <w:i/>
      <w:color w:val="000000"/>
      <w:lang w:eastAsia="en-US"/>
    </w:rPr>
  </w:style>
  <w:style w:type="character" w:styleId="CommentReference">
    <w:name w:val="annotation reference"/>
    <w:uiPriority w:val="21"/>
    <w:unhideWhenUsed/>
    <w:rsid w:val="00BC3DD5"/>
    <w:rPr>
      <w:sz w:val="16"/>
      <w:szCs w:val="16"/>
    </w:rPr>
  </w:style>
  <w:style w:type="paragraph" w:styleId="CommentText">
    <w:name w:val="annotation text"/>
    <w:basedOn w:val="Normal"/>
    <w:link w:val="CommentTextChar"/>
    <w:uiPriority w:val="21"/>
    <w:unhideWhenUsed/>
    <w:rsid w:val="00BC3DD5"/>
    <w:rPr>
      <w:sz w:val="20"/>
      <w:szCs w:val="20"/>
    </w:rPr>
  </w:style>
  <w:style w:type="character" w:customStyle="1" w:styleId="CommentTextChar">
    <w:name w:val="Comment Text Char"/>
    <w:link w:val="CommentText"/>
    <w:uiPriority w:val="21"/>
    <w:rsid w:val="00232418"/>
  </w:style>
  <w:style w:type="paragraph" w:styleId="CommentSubject">
    <w:name w:val="annotation subject"/>
    <w:basedOn w:val="CommentText"/>
    <w:next w:val="CommentText"/>
    <w:link w:val="CommentSubjectChar"/>
    <w:uiPriority w:val="21"/>
    <w:unhideWhenUsed/>
    <w:rsid w:val="00BC3DD5"/>
    <w:rPr>
      <w:b/>
      <w:bCs/>
    </w:rPr>
  </w:style>
  <w:style w:type="character" w:customStyle="1" w:styleId="CommentSubjectChar">
    <w:name w:val="Comment Subject Char"/>
    <w:link w:val="CommentSubject"/>
    <w:uiPriority w:val="21"/>
    <w:rsid w:val="00232418"/>
    <w:rPr>
      <w:b/>
      <w:bCs/>
    </w:rPr>
  </w:style>
  <w:style w:type="paragraph" w:customStyle="1" w:styleId="BoxItalics">
    <w:name w:val="Box: Italics"/>
    <w:basedOn w:val="BoxText"/>
    <w:next w:val="BoxText"/>
    <w:link w:val="BoxItalicsChar"/>
    <w:uiPriority w:val="3"/>
    <w:qFormat/>
    <w:rsid w:val="00C42A4F"/>
    <w:rPr>
      <w:i/>
    </w:rPr>
  </w:style>
  <w:style w:type="character" w:customStyle="1" w:styleId="BoxTextChar">
    <w:name w:val="Box: Text Char"/>
    <w:link w:val="BoxText"/>
    <w:uiPriority w:val="3"/>
    <w:rsid w:val="000E3F97"/>
    <w:rPr>
      <w:sz w:val="21"/>
      <w:szCs w:val="20"/>
      <w:lang w:eastAsia="en-US"/>
    </w:rPr>
  </w:style>
  <w:style w:type="character" w:customStyle="1" w:styleId="BoxItalicsChar">
    <w:name w:val="Box: Italics Char"/>
    <w:link w:val="BoxItalics"/>
    <w:uiPriority w:val="3"/>
    <w:rsid w:val="000E3F97"/>
    <w:rPr>
      <w:i/>
      <w:sz w:val="21"/>
      <w:szCs w:val="20"/>
      <w:lang w:eastAsia="en-US"/>
    </w:rPr>
  </w:style>
  <w:style w:type="character" w:customStyle="1" w:styleId="FooterChar">
    <w:name w:val="Footer Char"/>
    <w:link w:val="Footer"/>
    <w:uiPriority w:val="15"/>
    <w:rsid w:val="00232418"/>
    <w:rPr>
      <w:rFonts w:ascii="Arial" w:hAnsi="Arial"/>
      <w:lang w:eastAsia="en-US"/>
    </w:rPr>
  </w:style>
  <w:style w:type="paragraph" w:customStyle="1" w:styleId="AIHWbodytextintable">
    <w:name w:val="AIHW body text in table"/>
    <w:basedOn w:val="AIHWbodytext"/>
    <w:next w:val="AIHWbodytext"/>
    <w:rsid w:val="00CD777B"/>
    <w:pPr>
      <w:spacing w:before="80" w:after="80"/>
    </w:pPr>
  </w:style>
  <w:style w:type="paragraph" w:customStyle="1" w:styleId="Boxcontinued">
    <w:name w:val="Box: (continued)"/>
    <w:basedOn w:val="BoxText"/>
    <w:next w:val="BoxHeading1"/>
    <w:uiPriority w:val="4"/>
    <w:rsid w:val="00BE6005"/>
    <w:pPr>
      <w:spacing w:before="0" w:after="0"/>
      <w:jc w:val="right"/>
    </w:pPr>
    <w:rPr>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imes New Roman" w:hAnsi="Book Antiqua"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lsdException w:name="heading 8" w:locked="1" w:qFormat="1"/>
    <w:lsdException w:name="heading 9" w:locked="1"/>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39"/>
    <w:lsdException w:name="toc 2" w:uiPriority="39"/>
    <w:lsdException w:name="header" w:uiPriority="99"/>
    <w:lsdException w:name="footer" w:uiPriority="99"/>
    <w:lsdException w:name="caption" w:qFormat="1"/>
    <w:lsdException w:name="table of figures" w:uiPriority="99"/>
    <w:lsdException w:name="table of authorities" w:uiPriority="13"/>
    <w:lsdException w:name="List Number" w:semiHidden="0" w:unhideWhenUsed="0"/>
    <w:lsdException w:name="List 4" w:semiHidden="0" w:unhideWhenUsed="0"/>
    <w:lsdException w:name="List 5" w:semiHidden="0" w:unhideWhenUsed="0"/>
    <w:lsdException w:name="Title" w:unhideWhenUsed="0" w:qFormat="1"/>
    <w:lsdException w:name="Subtitle"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unhideWhenUsed="0" w:qFormat="1"/>
    <w:lsdException w:name="Emphasis" w:unhideWhenUsed="0" w:qFormat="1"/>
    <w:lsdException w:name="Table Grid" w:semiHidden="0" w:unhideWhenUsed="0"/>
    <w:lsdException w:name="Placeholder Text" w:uiPriority="99" w:unhideWhenUsed="0"/>
    <w:lsdException w:name="No Spacing" w:uiPriority="99"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qFormat="1"/>
    <w:lsdException w:name="Bibliography" w:uiPriority="37"/>
    <w:lsdException w:name="TOC Heading" w:uiPriority="39" w:qFormat="1"/>
  </w:latentStyles>
  <w:style w:type="paragraph" w:default="1" w:styleId="Normal">
    <w:name w:val="Normal"/>
    <w:next w:val="AIHWbodytext"/>
    <w:uiPriority w:val="19"/>
    <w:unhideWhenUsed/>
    <w:qFormat/>
    <w:rsid w:val="00232418"/>
    <w:pPr>
      <w:spacing w:before="60" w:after="120" w:line="260" w:lineRule="atLeast"/>
    </w:pPr>
    <w:rPr>
      <w:sz w:val="22"/>
      <w:szCs w:val="22"/>
    </w:rPr>
  </w:style>
  <w:style w:type="paragraph" w:styleId="Heading1">
    <w:name w:val="heading 1"/>
    <w:next w:val="Heading2"/>
    <w:link w:val="Heading1Char"/>
    <w:uiPriority w:val="1"/>
    <w:qFormat/>
    <w:rsid w:val="00265D85"/>
    <w:pPr>
      <w:keepNext/>
      <w:keepLines/>
      <w:pageBreakBefore/>
      <w:tabs>
        <w:tab w:val="left" w:pos="794"/>
        <w:tab w:val="left" w:pos="1191"/>
        <w:tab w:val="left" w:pos="2778"/>
      </w:tabs>
      <w:spacing w:before="60" w:after="360" w:line="480" w:lineRule="atLeast"/>
      <w:outlineLvl w:val="0"/>
    </w:pPr>
    <w:rPr>
      <w:rFonts w:ascii="Arial" w:hAnsi="Arial"/>
      <w:b/>
      <w:color w:val="000000"/>
      <w:sz w:val="44"/>
      <w:szCs w:val="22"/>
      <w:lang w:eastAsia="en-US"/>
    </w:rPr>
  </w:style>
  <w:style w:type="paragraph" w:styleId="Heading2">
    <w:name w:val="heading 2"/>
    <w:basedOn w:val="Heading1"/>
    <w:next w:val="AIHWbodytext"/>
    <w:link w:val="Heading2Char"/>
    <w:uiPriority w:val="1"/>
    <w:qFormat/>
    <w:rsid w:val="00BE6005"/>
    <w:pPr>
      <w:pageBreakBefore w:val="0"/>
      <w:spacing w:before="300" w:after="120" w:line="440" w:lineRule="atLeast"/>
      <w:outlineLvl w:val="1"/>
    </w:pPr>
    <w:rPr>
      <w:sz w:val="36"/>
    </w:rPr>
  </w:style>
  <w:style w:type="paragraph" w:styleId="Heading3">
    <w:name w:val="heading 3"/>
    <w:basedOn w:val="Heading2"/>
    <w:next w:val="AIHWbodytext"/>
    <w:link w:val="Heading3Char"/>
    <w:uiPriority w:val="1"/>
    <w:qFormat/>
    <w:rsid w:val="00BE6005"/>
    <w:pPr>
      <w:spacing w:line="320" w:lineRule="atLeast"/>
      <w:outlineLvl w:val="2"/>
    </w:pPr>
    <w:rPr>
      <w:sz w:val="28"/>
    </w:rPr>
  </w:style>
  <w:style w:type="paragraph" w:styleId="Heading4">
    <w:name w:val="heading 4"/>
    <w:basedOn w:val="Heading3"/>
    <w:next w:val="AIHWbodytext"/>
    <w:link w:val="Heading4Char"/>
    <w:uiPriority w:val="1"/>
    <w:qFormat/>
    <w:rsid w:val="003621B4"/>
    <w:pPr>
      <w:spacing w:before="240" w:after="80" w:line="280" w:lineRule="atLeast"/>
      <w:outlineLvl w:val="3"/>
    </w:pPr>
    <w:rPr>
      <w:sz w:val="24"/>
    </w:rPr>
  </w:style>
  <w:style w:type="paragraph" w:styleId="Heading5">
    <w:name w:val="heading 5"/>
    <w:basedOn w:val="Heading4"/>
    <w:next w:val="AIHWbodytext"/>
    <w:link w:val="Heading5Char"/>
    <w:uiPriority w:val="1"/>
    <w:qFormat/>
    <w:rsid w:val="003621B4"/>
    <w:pPr>
      <w:spacing w:before="180" w:after="40" w:line="260" w:lineRule="atLeast"/>
      <w:outlineLvl w:val="4"/>
    </w:pPr>
    <w:rPr>
      <w:rFonts w:ascii="Book Antiqua" w:hAnsi="Book Antiqua"/>
      <w:sz w:val="22"/>
    </w:rPr>
  </w:style>
  <w:style w:type="paragraph" w:styleId="Heading6">
    <w:name w:val="heading 6"/>
    <w:basedOn w:val="Heading5"/>
    <w:next w:val="AIHWbodytext"/>
    <w:link w:val="Heading6Char"/>
    <w:uiPriority w:val="1"/>
    <w:qFormat/>
    <w:rsid w:val="003621B4"/>
    <w:pPr>
      <w:spacing w:before="120"/>
      <w:outlineLvl w:val="5"/>
    </w:pPr>
    <w:rPr>
      <w:b w:val="0"/>
      <w:i/>
    </w:rPr>
  </w:style>
  <w:style w:type="paragraph" w:styleId="Heading7">
    <w:name w:val="heading 7"/>
    <w:basedOn w:val="Normal"/>
    <w:next w:val="Normal"/>
    <w:semiHidden/>
    <w:locked/>
    <w:rsid w:val="003B637B"/>
    <w:pPr>
      <w:spacing w:before="240" w:after="60"/>
      <w:outlineLvl w:val="6"/>
    </w:pPr>
    <w:rPr>
      <w:rFonts w:ascii="Times New Roman" w:hAnsi="Times New Roman"/>
      <w:sz w:val="24"/>
    </w:rPr>
  </w:style>
  <w:style w:type="paragraph" w:styleId="Heading8">
    <w:name w:val="heading 8"/>
    <w:basedOn w:val="Normal"/>
    <w:next w:val="Normal"/>
    <w:semiHidden/>
    <w:qFormat/>
    <w:locked/>
    <w:rsid w:val="003B637B"/>
    <w:pPr>
      <w:spacing w:before="240" w:after="60"/>
      <w:outlineLvl w:val="7"/>
    </w:pPr>
    <w:rPr>
      <w:rFonts w:ascii="Times New Roman" w:hAnsi="Times New Roman"/>
      <w:i/>
      <w:iCs/>
      <w:sz w:val="24"/>
    </w:rPr>
  </w:style>
  <w:style w:type="paragraph" w:styleId="Heading9">
    <w:name w:val="heading 9"/>
    <w:basedOn w:val="Normal"/>
    <w:next w:val="Normal"/>
    <w:semiHidden/>
    <w:locked/>
    <w:rsid w:val="003B637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HWbodytext">
    <w:name w:val="AIHW body text"/>
    <w:basedOn w:val="Normal"/>
    <w:link w:val="AIHWbodytextChar"/>
    <w:qFormat/>
    <w:rsid w:val="00FC5F5C"/>
    <w:rPr>
      <w:szCs w:val="20"/>
      <w:lang w:eastAsia="en-US"/>
    </w:rPr>
  </w:style>
  <w:style w:type="paragraph" w:customStyle="1" w:styleId="Bullet1">
    <w:name w:val="Bullet 1"/>
    <w:basedOn w:val="AIHWbodytext"/>
    <w:uiPriority w:val="2"/>
    <w:qFormat/>
    <w:rsid w:val="00D30F75"/>
    <w:pPr>
      <w:numPr>
        <w:numId w:val="21"/>
      </w:numPr>
      <w:spacing w:before="40" w:after="80"/>
    </w:pPr>
  </w:style>
  <w:style w:type="paragraph" w:customStyle="1" w:styleId="Bullet2">
    <w:name w:val="Bullet 2"/>
    <w:basedOn w:val="Bullet1"/>
    <w:uiPriority w:val="2"/>
    <w:qFormat/>
    <w:rsid w:val="0033783A"/>
    <w:pPr>
      <w:numPr>
        <w:numId w:val="4"/>
      </w:numPr>
    </w:pPr>
  </w:style>
  <w:style w:type="character" w:styleId="PageNumber">
    <w:name w:val="page number"/>
    <w:uiPriority w:val="14"/>
    <w:unhideWhenUsed/>
    <w:rsid w:val="00026EE7"/>
    <w:rPr>
      <w:rFonts w:ascii="Arial" w:hAnsi="Arial"/>
      <w:dstrike w:val="0"/>
      <w:color w:val="000000"/>
      <w:sz w:val="20"/>
      <w:u w:val="none"/>
      <w:vertAlign w:val="baseline"/>
    </w:rPr>
  </w:style>
  <w:style w:type="paragraph" w:customStyle="1" w:styleId="BoxHeading2">
    <w:name w:val="Box: Heading 2"/>
    <w:basedOn w:val="BoxText"/>
    <w:next w:val="BoxText"/>
    <w:uiPriority w:val="3"/>
    <w:qFormat/>
    <w:rsid w:val="00BE6005"/>
    <w:pPr>
      <w:spacing w:before="120" w:after="60"/>
    </w:pPr>
    <w:rPr>
      <w:b/>
    </w:rPr>
  </w:style>
  <w:style w:type="table" w:customStyle="1" w:styleId="AIHWTable">
    <w:name w:val="AIHW Table"/>
    <w:basedOn w:val="TableNormal"/>
    <w:rsid w:val="000F4B5D"/>
    <w:pPr>
      <w:tabs>
        <w:tab w:val="left" w:pos="198"/>
      </w:tabs>
      <w:spacing w:after="60" w:line="200" w:lineRule="atLeast"/>
      <w:jc w:val="right"/>
    </w:pPr>
    <w:rPr>
      <w:rFonts w:ascii="Arial" w:hAnsi="Arial"/>
      <w:color w:val="000000"/>
      <w:sz w:val="16"/>
    </w:rPr>
    <w:tblPr>
      <w:tblInd w:w="0" w:type="dxa"/>
      <w:tblBorders>
        <w:top w:val="single" w:sz="4" w:space="0" w:color="000000"/>
        <w:bottom w:val="single" w:sz="4" w:space="0" w:color="000000"/>
      </w:tblBorders>
      <w:tblCellMar>
        <w:top w:w="0" w:type="dxa"/>
        <w:left w:w="85" w:type="dxa"/>
        <w:bottom w:w="0"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paragraph" w:customStyle="1" w:styleId="TableFigText">
    <w:name w:val="Table/Fig: Text"/>
    <w:basedOn w:val="AIHWbodytext"/>
    <w:link w:val="TableFigTextChar"/>
    <w:uiPriority w:val="6"/>
    <w:rsid w:val="0098660E"/>
    <w:pPr>
      <w:keepLines/>
      <w:tabs>
        <w:tab w:val="left" w:pos="198"/>
      </w:tabs>
      <w:spacing w:after="60" w:line="200" w:lineRule="atLeast"/>
    </w:pPr>
    <w:rPr>
      <w:rFonts w:ascii="Arial" w:hAnsi="Arial"/>
      <w:sz w:val="16"/>
    </w:rPr>
  </w:style>
  <w:style w:type="table" w:styleId="LightShading">
    <w:name w:val="Light Shading"/>
    <w:basedOn w:val="TableNormal"/>
    <w:uiPriority w:val="60"/>
    <w:locked/>
    <w:rsid w:val="00F5188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15"/>
    <w:rsid w:val="00232418"/>
    <w:rPr>
      <w:sz w:val="22"/>
      <w:szCs w:val="22"/>
    </w:rPr>
  </w:style>
  <w:style w:type="paragraph" w:styleId="EndnoteText">
    <w:name w:val="endnote text"/>
    <w:basedOn w:val="Normal"/>
    <w:link w:val="EndnoteTextChar"/>
    <w:uiPriority w:val="12"/>
    <w:semiHidden/>
    <w:unhideWhenUsed/>
    <w:rsid w:val="00F5188A"/>
    <w:rPr>
      <w:sz w:val="20"/>
      <w:szCs w:val="20"/>
    </w:rPr>
  </w:style>
  <w:style w:type="character" w:customStyle="1" w:styleId="EndnoteTextChar">
    <w:name w:val="Endnote Text Char"/>
    <w:link w:val="EndnoteText"/>
    <w:uiPriority w:val="12"/>
    <w:semiHidden/>
    <w:rsid w:val="00CD1D61"/>
  </w:style>
  <w:style w:type="character" w:styleId="EndnoteReference">
    <w:name w:val="endnote reference"/>
    <w:uiPriority w:val="12"/>
    <w:semiHidden/>
    <w:unhideWhenUsed/>
    <w:rsid w:val="00F5188A"/>
    <w:rPr>
      <w:vertAlign w:val="superscript"/>
    </w:rPr>
  </w:style>
  <w:style w:type="paragraph" w:customStyle="1" w:styleId="BoxText">
    <w:name w:val="Box: Text"/>
    <w:basedOn w:val="AIHWbodytext"/>
    <w:next w:val="AIHWbodytext"/>
    <w:link w:val="BoxTextChar"/>
    <w:uiPriority w:val="3"/>
    <w:qFormat/>
    <w:rsid w:val="00E06D9C"/>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rPr>
  </w:style>
  <w:style w:type="paragraph" w:customStyle="1" w:styleId="BoxBullet1">
    <w:name w:val="Box: Bullet 1"/>
    <w:basedOn w:val="BoxText"/>
    <w:uiPriority w:val="3"/>
    <w:qFormat/>
    <w:rsid w:val="00EA6343"/>
    <w:pPr>
      <w:numPr>
        <w:numId w:val="25"/>
      </w:numPr>
      <w:tabs>
        <w:tab w:val="clear" w:pos="397"/>
        <w:tab w:val="clear" w:pos="964"/>
        <w:tab w:val="num" w:pos="714"/>
      </w:tabs>
      <w:ind w:left="709" w:hanging="454"/>
    </w:pPr>
  </w:style>
  <w:style w:type="paragraph" w:customStyle="1" w:styleId="BoxHeading1">
    <w:name w:val="Box: Heading 1"/>
    <w:basedOn w:val="BoxText"/>
    <w:next w:val="BoxText"/>
    <w:uiPriority w:val="3"/>
    <w:qFormat/>
    <w:rsid w:val="008E579B"/>
    <w:pPr>
      <w:keepNext/>
      <w:keepLines/>
      <w:tabs>
        <w:tab w:val="clear" w:pos="397"/>
      </w:tabs>
      <w:spacing w:before="120" w:after="60"/>
    </w:pPr>
    <w:rPr>
      <w:rFonts w:ascii="Arial" w:hAnsi="Arial"/>
      <w:b/>
      <w:sz w:val="22"/>
    </w:rPr>
  </w:style>
  <w:style w:type="paragraph" w:customStyle="1" w:styleId="FigureCaption">
    <w:name w:val="Figure: Caption"/>
    <w:basedOn w:val="TableCaption"/>
    <w:next w:val="AIHWbodytext"/>
    <w:uiPriority w:val="5"/>
    <w:rsid w:val="00B2640B"/>
    <w:pPr>
      <w:spacing w:before="120"/>
    </w:pPr>
  </w:style>
  <w:style w:type="paragraph" w:customStyle="1" w:styleId="FigureSourcefootnotes">
    <w:name w:val="Figure: Source &amp; footnotes"/>
    <w:basedOn w:val="TableSourcefootnotes"/>
    <w:next w:val="FigureCaption"/>
    <w:uiPriority w:val="5"/>
    <w:rsid w:val="003164BF"/>
  </w:style>
  <w:style w:type="character" w:styleId="FootnoteReference">
    <w:name w:val="footnote reference"/>
    <w:uiPriority w:val="21"/>
    <w:unhideWhenUsed/>
    <w:rsid w:val="004734FE"/>
    <w:rPr>
      <w:dstrike w:val="0"/>
      <w:vertAlign w:val="superscript"/>
    </w:rPr>
  </w:style>
  <w:style w:type="paragraph" w:styleId="FootnoteText">
    <w:name w:val="footnote text"/>
    <w:basedOn w:val="AIHWbodytext"/>
    <w:uiPriority w:val="21"/>
    <w:unhideWhenUsed/>
    <w:rsid w:val="004734FE"/>
    <w:pPr>
      <w:spacing w:after="20" w:line="220" w:lineRule="atLeast"/>
      <w:ind w:left="397" w:hanging="397"/>
    </w:pPr>
    <w:rPr>
      <w:sz w:val="18"/>
    </w:rPr>
  </w:style>
  <w:style w:type="paragraph" w:customStyle="1" w:styleId="IndentedQuotes">
    <w:name w:val="Indented: Quotes"/>
    <w:aliases w:val="etc."/>
    <w:basedOn w:val="AIHWbodytext"/>
    <w:next w:val="AIHWbodytext"/>
    <w:uiPriority w:val="4"/>
    <w:qFormat/>
    <w:rsid w:val="004734FE"/>
    <w:pPr>
      <w:spacing w:before="40"/>
      <w:ind w:left="397"/>
    </w:pPr>
  </w:style>
  <w:style w:type="paragraph" w:customStyle="1" w:styleId="TableFigSubtotal">
    <w:name w:val="Table/Fig: Subtotal"/>
    <w:basedOn w:val="TableFigText"/>
    <w:next w:val="TableFigText"/>
    <w:uiPriority w:val="6"/>
    <w:rsid w:val="004734FE"/>
    <w:rPr>
      <w:i/>
    </w:rPr>
  </w:style>
  <w:style w:type="paragraph" w:customStyle="1" w:styleId="TableCaption">
    <w:name w:val="Table: Caption"/>
    <w:basedOn w:val="AIHWbodytext"/>
    <w:next w:val="TableFigHeadingtotal"/>
    <w:uiPriority w:val="5"/>
    <w:rsid w:val="00BE6005"/>
    <w:pPr>
      <w:keepNext/>
      <w:keepLines/>
      <w:spacing w:before="240" w:line="240" w:lineRule="atLeast"/>
    </w:pPr>
    <w:rPr>
      <w:b/>
      <w:sz w:val="20"/>
    </w:rPr>
  </w:style>
  <w:style w:type="paragraph" w:styleId="TOC1">
    <w:name w:val="toc 1"/>
    <w:basedOn w:val="AIHWbodytext"/>
    <w:next w:val="TOC2"/>
    <w:uiPriority w:val="9"/>
    <w:unhideWhenUsed/>
    <w:rsid w:val="004734FE"/>
    <w:pPr>
      <w:keepNext/>
      <w:keepLines/>
      <w:tabs>
        <w:tab w:val="left" w:pos="397"/>
        <w:tab w:val="right" w:leader="dot" w:pos="9072"/>
      </w:tabs>
      <w:spacing w:before="80"/>
      <w:ind w:left="397" w:hanging="397"/>
    </w:pPr>
    <w:rPr>
      <w:b/>
    </w:rPr>
  </w:style>
  <w:style w:type="paragraph" w:styleId="TOC2">
    <w:name w:val="toc 2"/>
    <w:basedOn w:val="TOC1"/>
    <w:uiPriority w:val="9"/>
    <w:unhideWhenUsed/>
    <w:rsid w:val="004734FE"/>
    <w:pPr>
      <w:tabs>
        <w:tab w:val="clear" w:pos="397"/>
        <w:tab w:val="left" w:pos="794"/>
      </w:tabs>
      <w:spacing w:before="40"/>
      <w:ind w:left="794"/>
    </w:pPr>
    <w:rPr>
      <w:b w:val="0"/>
    </w:rPr>
  </w:style>
  <w:style w:type="paragraph" w:styleId="TOC3">
    <w:name w:val="toc 3"/>
    <w:basedOn w:val="TOC2"/>
    <w:uiPriority w:val="9"/>
    <w:unhideWhenUsed/>
    <w:rsid w:val="004734FE"/>
    <w:pPr>
      <w:tabs>
        <w:tab w:val="clear" w:pos="794"/>
        <w:tab w:val="left" w:pos="1389"/>
      </w:tabs>
      <w:ind w:left="1389" w:hanging="595"/>
    </w:pPr>
  </w:style>
  <w:style w:type="paragraph" w:customStyle="1" w:styleId="TableSourcefootnotes">
    <w:name w:val="Table: Source &amp; footnotes"/>
    <w:basedOn w:val="AIHWbodytext"/>
    <w:next w:val="AIHWbodytext"/>
    <w:uiPriority w:val="5"/>
    <w:rsid w:val="003164BF"/>
    <w:pPr>
      <w:keepLines/>
      <w:tabs>
        <w:tab w:val="left" w:pos="397"/>
      </w:tabs>
      <w:spacing w:before="120" w:line="180" w:lineRule="atLeast"/>
    </w:pPr>
    <w:rPr>
      <w:rFonts w:ascii="Arial" w:hAnsi="Arial"/>
      <w:sz w:val="14"/>
    </w:rPr>
  </w:style>
  <w:style w:type="numbering" w:styleId="111111">
    <w:name w:val="Outline List 2"/>
    <w:basedOn w:val="NoList"/>
    <w:semiHidden/>
    <w:rsid w:val="003B637B"/>
    <w:pPr>
      <w:numPr>
        <w:numId w:val="5"/>
      </w:numPr>
    </w:pPr>
  </w:style>
  <w:style w:type="numbering" w:styleId="1ai">
    <w:name w:val="Outline List 1"/>
    <w:basedOn w:val="NoList"/>
    <w:semiHidden/>
    <w:rsid w:val="003B637B"/>
    <w:pPr>
      <w:numPr>
        <w:numId w:val="6"/>
      </w:numPr>
    </w:pPr>
  </w:style>
  <w:style w:type="numbering" w:styleId="ArticleSection">
    <w:name w:val="Outline List 3"/>
    <w:basedOn w:val="NoList"/>
    <w:semiHidden/>
    <w:rsid w:val="003B637B"/>
    <w:pPr>
      <w:numPr>
        <w:numId w:val="7"/>
      </w:numPr>
    </w:pPr>
  </w:style>
  <w:style w:type="paragraph" w:styleId="BlockText">
    <w:name w:val="Block Text"/>
    <w:basedOn w:val="Normal"/>
    <w:semiHidden/>
    <w:rsid w:val="003B637B"/>
    <w:pPr>
      <w:ind w:left="1440" w:right="1440"/>
    </w:pPr>
  </w:style>
  <w:style w:type="paragraph" w:styleId="BodyText">
    <w:name w:val="Body Text"/>
    <w:basedOn w:val="Normal"/>
    <w:semiHidden/>
    <w:rsid w:val="003B637B"/>
  </w:style>
  <w:style w:type="paragraph" w:styleId="BodyText2">
    <w:name w:val="Body Text 2"/>
    <w:basedOn w:val="Normal"/>
    <w:semiHidden/>
    <w:rsid w:val="003B637B"/>
    <w:pPr>
      <w:spacing w:line="480" w:lineRule="auto"/>
    </w:pPr>
  </w:style>
  <w:style w:type="paragraph" w:styleId="BodyText3">
    <w:name w:val="Body Text 3"/>
    <w:basedOn w:val="Normal"/>
    <w:semiHidden/>
    <w:rsid w:val="003B637B"/>
    <w:rPr>
      <w:sz w:val="16"/>
      <w:szCs w:val="16"/>
    </w:rPr>
  </w:style>
  <w:style w:type="paragraph" w:styleId="BodyTextFirstIndent">
    <w:name w:val="Body Text First Indent"/>
    <w:basedOn w:val="BodyText"/>
    <w:semiHidden/>
    <w:rsid w:val="003B637B"/>
    <w:pPr>
      <w:ind w:firstLine="210"/>
    </w:pPr>
  </w:style>
  <w:style w:type="paragraph" w:styleId="BodyTextIndent">
    <w:name w:val="Body Text Indent"/>
    <w:basedOn w:val="Normal"/>
    <w:semiHidden/>
    <w:rsid w:val="003B637B"/>
    <w:pPr>
      <w:ind w:left="283"/>
    </w:pPr>
  </w:style>
  <w:style w:type="paragraph" w:styleId="BodyTextFirstIndent2">
    <w:name w:val="Body Text First Indent 2"/>
    <w:basedOn w:val="BodyTextIndent"/>
    <w:semiHidden/>
    <w:rsid w:val="003B637B"/>
    <w:pPr>
      <w:ind w:firstLine="210"/>
    </w:pPr>
  </w:style>
  <w:style w:type="paragraph" w:styleId="BodyTextIndent2">
    <w:name w:val="Body Text Indent 2"/>
    <w:basedOn w:val="Normal"/>
    <w:semiHidden/>
    <w:rsid w:val="003B637B"/>
    <w:pPr>
      <w:spacing w:line="480" w:lineRule="auto"/>
      <w:ind w:left="283"/>
    </w:pPr>
  </w:style>
  <w:style w:type="paragraph" w:styleId="BodyTextIndent3">
    <w:name w:val="Body Text Indent 3"/>
    <w:basedOn w:val="Normal"/>
    <w:semiHidden/>
    <w:rsid w:val="003B637B"/>
    <w:pPr>
      <w:ind w:left="283"/>
    </w:pPr>
    <w:rPr>
      <w:sz w:val="16"/>
      <w:szCs w:val="16"/>
    </w:rPr>
  </w:style>
  <w:style w:type="paragraph" w:styleId="Closing">
    <w:name w:val="Closing"/>
    <w:basedOn w:val="Normal"/>
    <w:semiHidden/>
    <w:rsid w:val="003B637B"/>
    <w:pPr>
      <w:ind w:left="4252"/>
    </w:pPr>
  </w:style>
  <w:style w:type="paragraph" w:styleId="Date">
    <w:name w:val="Date"/>
    <w:basedOn w:val="Normal"/>
    <w:next w:val="Normal"/>
    <w:semiHidden/>
    <w:rsid w:val="003B637B"/>
  </w:style>
  <w:style w:type="paragraph" w:styleId="E-mailSignature">
    <w:name w:val="E-mail Signature"/>
    <w:basedOn w:val="Normal"/>
    <w:semiHidden/>
    <w:rsid w:val="003B637B"/>
  </w:style>
  <w:style w:type="paragraph" w:customStyle="1" w:styleId="Bullet3">
    <w:name w:val="Bullet 3"/>
    <w:basedOn w:val="Bullet2"/>
    <w:uiPriority w:val="2"/>
    <w:qFormat/>
    <w:rsid w:val="0033783A"/>
    <w:pPr>
      <w:numPr>
        <w:ilvl w:val="1"/>
        <w:numId w:val="27"/>
      </w:numPr>
      <w:tabs>
        <w:tab w:val="clear" w:pos="1440"/>
      </w:tabs>
      <w:ind w:left="1276" w:hanging="425"/>
    </w:pPr>
  </w:style>
  <w:style w:type="paragraph" w:styleId="EnvelopeAddress">
    <w:name w:val="envelope address"/>
    <w:basedOn w:val="Normal"/>
    <w:semiHidden/>
    <w:rsid w:val="003B637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B637B"/>
    <w:rPr>
      <w:rFonts w:ascii="Arial" w:hAnsi="Arial" w:cs="Arial"/>
      <w:sz w:val="20"/>
      <w:szCs w:val="20"/>
    </w:rPr>
  </w:style>
  <w:style w:type="character" w:styleId="FollowedHyperlink">
    <w:name w:val="FollowedHyperlink"/>
    <w:uiPriority w:val="16"/>
    <w:unhideWhenUsed/>
    <w:rsid w:val="00232418"/>
    <w:rPr>
      <w:color w:val="5F497A" w:themeColor="accent4" w:themeShade="BF"/>
      <w:u w:val="single"/>
    </w:rPr>
  </w:style>
  <w:style w:type="paragraph" w:styleId="Footer">
    <w:name w:val="footer"/>
    <w:basedOn w:val="Normal"/>
    <w:link w:val="FooterChar"/>
    <w:uiPriority w:val="15"/>
    <w:rsid w:val="008623DD"/>
    <w:pPr>
      <w:tabs>
        <w:tab w:val="center" w:pos="4153"/>
        <w:tab w:val="right" w:pos="8306"/>
      </w:tabs>
      <w:jc w:val="center"/>
    </w:pPr>
    <w:rPr>
      <w:rFonts w:ascii="Arial" w:hAnsi="Arial"/>
      <w:sz w:val="20"/>
      <w:szCs w:val="20"/>
      <w:lang w:eastAsia="en-US"/>
    </w:rPr>
  </w:style>
  <w:style w:type="paragraph" w:styleId="Header">
    <w:name w:val="header"/>
    <w:basedOn w:val="Normal"/>
    <w:link w:val="HeaderChar"/>
    <w:uiPriority w:val="15"/>
    <w:rsid w:val="00CD1D61"/>
    <w:pPr>
      <w:tabs>
        <w:tab w:val="center" w:pos="4153"/>
        <w:tab w:val="right" w:pos="8306"/>
      </w:tabs>
    </w:pPr>
  </w:style>
  <w:style w:type="character" w:styleId="HTMLAcronym">
    <w:name w:val="HTML Acronym"/>
    <w:basedOn w:val="DefaultParagraphFont"/>
    <w:semiHidden/>
    <w:rsid w:val="003B637B"/>
  </w:style>
  <w:style w:type="paragraph" w:styleId="HTMLAddress">
    <w:name w:val="HTML Address"/>
    <w:basedOn w:val="Normal"/>
    <w:semiHidden/>
    <w:rsid w:val="003B637B"/>
    <w:rPr>
      <w:i/>
      <w:iCs/>
    </w:rPr>
  </w:style>
  <w:style w:type="character" w:styleId="HTMLCite">
    <w:name w:val="HTML Cite"/>
    <w:semiHidden/>
    <w:rsid w:val="003B637B"/>
    <w:rPr>
      <w:i/>
      <w:iCs/>
    </w:rPr>
  </w:style>
  <w:style w:type="character" w:styleId="HTMLCode">
    <w:name w:val="HTML Code"/>
    <w:semiHidden/>
    <w:rsid w:val="003B637B"/>
    <w:rPr>
      <w:rFonts w:ascii="Courier New" w:hAnsi="Courier New" w:cs="Courier New"/>
      <w:sz w:val="20"/>
      <w:szCs w:val="20"/>
    </w:rPr>
  </w:style>
  <w:style w:type="character" w:styleId="HTMLDefinition">
    <w:name w:val="HTML Definition"/>
    <w:semiHidden/>
    <w:rsid w:val="003B637B"/>
    <w:rPr>
      <w:i/>
      <w:iCs/>
    </w:rPr>
  </w:style>
  <w:style w:type="character" w:styleId="HTMLKeyboard">
    <w:name w:val="HTML Keyboard"/>
    <w:semiHidden/>
    <w:rsid w:val="003B637B"/>
    <w:rPr>
      <w:rFonts w:ascii="Courier New" w:hAnsi="Courier New" w:cs="Courier New"/>
      <w:sz w:val="20"/>
      <w:szCs w:val="20"/>
    </w:rPr>
  </w:style>
  <w:style w:type="paragraph" w:styleId="HTMLPreformatted">
    <w:name w:val="HTML Preformatted"/>
    <w:basedOn w:val="Normal"/>
    <w:semiHidden/>
    <w:rsid w:val="003B637B"/>
    <w:rPr>
      <w:rFonts w:ascii="Courier New" w:hAnsi="Courier New" w:cs="Courier New"/>
      <w:sz w:val="20"/>
      <w:szCs w:val="20"/>
    </w:rPr>
  </w:style>
  <w:style w:type="character" w:styleId="HTMLSample">
    <w:name w:val="HTML Sample"/>
    <w:semiHidden/>
    <w:rsid w:val="003B637B"/>
    <w:rPr>
      <w:rFonts w:ascii="Courier New" w:hAnsi="Courier New" w:cs="Courier New"/>
    </w:rPr>
  </w:style>
  <w:style w:type="character" w:styleId="HTMLTypewriter">
    <w:name w:val="HTML Typewriter"/>
    <w:semiHidden/>
    <w:rsid w:val="003B637B"/>
    <w:rPr>
      <w:rFonts w:ascii="Courier New" w:hAnsi="Courier New" w:cs="Courier New"/>
      <w:sz w:val="20"/>
      <w:szCs w:val="20"/>
    </w:rPr>
  </w:style>
  <w:style w:type="character" w:styleId="HTMLVariable">
    <w:name w:val="HTML Variable"/>
    <w:semiHidden/>
    <w:rsid w:val="003B637B"/>
    <w:rPr>
      <w:i/>
      <w:iCs/>
    </w:rPr>
  </w:style>
  <w:style w:type="character" w:styleId="Hyperlink">
    <w:name w:val="Hyperlink"/>
    <w:uiPriority w:val="16"/>
    <w:unhideWhenUsed/>
    <w:rsid w:val="00466888"/>
    <w:rPr>
      <w:color w:val="1F497D"/>
      <w:u w:val="single"/>
    </w:rPr>
  </w:style>
  <w:style w:type="character" w:styleId="LineNumber">
    <w:name w:val="line number"/>
    <w:basedOn w:val="DefaultParagraphFont"/>
    <w:semiHidden/>
    <w:rsid w:val="003B637B"/>
  </w:style>
  <w:style w:type="paragraph" w:styleId="List">
    <w:name w:val="List"/>
    <w:basedOn w:val="Normal"/>
    <w:semiHidden/>
    <w:rsid w:val="003B637B"/>
    <w:pPr>
      <w:ind w:left="283" w:hanging="283"/>
    </w:pPr>
  </w:style>
  <w:style w:type="paragraph" w:styleId="List2">
    <w:name w:val="List 2"/>
    <w:basedOn w:val="Normal"/>
    <w:semiHidden/>
    <w:rsid w:val="003B637B"/>
    <w:pPr>
      <w:ind w:left="566" w:hanging="283"/>
    </w:pPr>
  </w:style>
  <w:style w:type="paragraph" w:styleId="List3">
    <w:name w:val="List 3"/>
    <w:basedOn w:val="Normal"/>
    <w:semiHidden/>
    <w:rsid w:val="003B637B"/>
    <w:pPr>
      <w:ind w:left="849" w:hanging="283"/>
    </w:pPr>
  </w:style>
  <w:style w:type="paragraph" w:styleId="List4">
    <w:name w:val="List 4"/>
    <w:basedOn w:val="Normal"/>
    <w:semiHidden/>
    <w:rsid w:val="003B637B"/>
    <w:pPr>
      <w:ind w:left="1132" w:hanging="283"/>
    </w:pPr>
  </w:style>
  <w:style w:type="paragraph" w:styleId="List5">
    <w:name w:val="List 5"/>
    <w:basedOn w:val="Normal"/>
    <w:semiHidden/>
    <w:rsid w:val="003B637B"/>
    <w:pPr>
      <w:ind w:left="1415" w:hanging="283"/>
    </w:pPr>
  </w:style>
  <w:style w:type="paragraph" w:styleId="ListBullet">
    <w:name w:val="List Bullet"/>
    <w:basedOn w:val="Normal"/>
    <w:semiHidden/>
    <w:rsid w:val="003B637B"/>
    <w:pPr>
      <w:numPr>
        <w:numId w:val="8"/>
      </w:numPr>
    </w:pPr>
  </w:style>
  <w:style w:type="paragraph" w:styleId="ListBullet2">
    <w:name w:val="List Bullet 2"/>
    <w:basedOn w:val="Normal"/>
    <w:semiHidden/>
    <w:rsid w:val="003B637B"/>
    <w:pPr>
      <w:numPr>
        <w:numId w:val="9"/>
      </w:numPr>
    </w:pPr>
  </w:style>
  <w:style w:type="paragraph" w:styleId="ListBullet3">
    <w:name w:val="List Bullet 3"/>
    <w:basedOn w:val="Normal"/>
    <w:semiHidden/>
    <w:rsid w:val="003B637B"/>
    <w:pPr>
      <w:numPr>
        <w:numId w:val="10"/>
      </w:numPr>
    </w:pPr>
  </w:style>
  <w:style w:type="paragraph" w:styleId="ListBullet4">
    <w:name w:val="List Bullet 4"/>
    <w:basedOn w:val="Normal"/>
    <w:semiHidden/>
    <w:rsid w:val="003B637B"/>
    <w:pPr>
      <w:numPr>
        <w:numId w:val="11"/>
      </w:numPr>
    </w:pPr>
  </w:style>
  <w:style w:type="paragraph" w:styleId="ListBullet5">
    <w:name w:val="List Bullet 5"/>
    <w:basedOn w:val="Normal"/>
    <w:semiHidden/>
    <w:rsid w:val="003B637B"/>
    <w:pPr>
      <w:numPr>
        <w:numId w:val="12"/>
      </w:numPr>
    </w:pPr>
  </w:style>
  <w:style w:type="paragraph" w:styleId="ListContinue">
    <w:name w:val="List Continue"/>
    <w:basedOn w:val="Normal"/>
    <w:semiHidden/>
    <w:rsid w:val="003B637B"/>
    <w:pPr>
      <w:ind w:left="283"/>
    </w:pPr>
  </w:style>
  <w:style w:type="paragraph" w:styleId="ListContinue2">
    <w:name w:val="List Continue 2"/>
    <w:basedOn w:val="Normal"/>
    <w:semiHidden/>
    <w:rsid w:val="003B637B"/>
    <w:pPr>
      <w:ind w:left="566"/>
    </w:pPr>
  </w:style>
  <w:style w:type="paragraph" w:styleId="ListContinue3">
    <w:name w:val="List Continue 3"/>
    <w:basedOn w:val="Normal"/>
    <w:semiHidden/>
    <w:rsid w:val="003B637B"/>
    <w:pPr>
      <w:ind w:left="849"/>
    </w:pPr>
  </w:style>
  <w:style w:type="paragraph" w:styleId="ListContinue4">
    <w:name w:val="List Continue 4"/>
    <w:basedOn w:val="Normal"/>
    <w:semiHidden/>
    <w:rsid w:val="003B637B"/>
    <w:pPr>
      <w:ind w:left="1132"/>
    </w:pPr>
  </w:style>
  <w:style w:type="paragraph" w:styleId="ListContinue5">
    <w:name w:val="List Continue 5"/>
    <w:basedOn w:val="Normal"/>
    <w:semiHidden/>
    <w:rsid w:val="003B637B"/>
    <w:pPr>
      <w:ind w:left="1415"/>
    </w:pPr>
  </w:style>
  <w:style w:type="paragraph" w:styleId="ListNumber">
    <w:name w:val="List Number"/>
    <w:basedOn w:val="Normal"/>
    <w:semiHidden/>
    <w:rsid w:val="003B637B"/>
    <w:pPr>
      <w:numPr>
        <w:numId w:val="13"/>
      </w:numPr>
    </w:pPr>
  </w:style>
  <w:style w:type="paragraph" w:styleId="ListNumber2">
    <w:name w:val="List Number 2"/>
    <w:basedOn w:val="Normal"/>
    <w:semiHidden/>
    <w:rsid w:val="003B637B"/>
    <w:pPr>
      <w:numPr>
        <w:numId w:val="14"/>
      </w:numPr>
    </w:pPr>
  </w:style>
  <w:style w:type="paragraph" w:styleId="ListNumber3">
    <w:name w:val="List Number 3"/>
    <w:basedOn w:val="Normal"/>
    <w:semiHidden/>
    <w:rsid w:val="003B637B"/>
    <w:pPr>
      <w:numPr>
        <w:numId w:val="15"/>
      </w:numPr>
    </w:pPr>
  </w:style>
  <w:style w:type="paragraph" w:styleId="ListNumber4">
    <w:name w:val="List Number 4"/>
    <w:basedOn w:val="Normal"/>
    <w:semiHidden/>
    <w:rsid w:val="003B637B"/>
    <w:pPr>
      <w:numPr>
        <w:numId w:val="16"/>
      </w:numPr>
    </w:pPr>
  </w:style>
  <w:style w:type="paragraph" w:styleId="ListNumber5">
    <w:name w:val="List Number 5"/>
    <w:basedOn w:val="Normal"/>
    <w:semiHidden/>
    <w:rsid w:val="003B637B"/>
    <w:pPr>
      <w:numPr>
        <w:numId w:val="17"/>
      </w:numPr>
    </w:pPr>
  </w:style>
  <w:style w:type="paragraph" w:styleId="MessageHeader">
    <w:name w:val="Message Header"/>
    <w:basedOn w:val="Normal"/>
    <w:semiHidden/>
    <w:rsid w:val="003B63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B637B"/>
    <w:rPr>
      <w:rFonts w:ascii="Times New Roman" w:hAnsi="Times New Roman"/>
      <w:sz w:val="24"/>
    </w:rPr>
  </w:style>
  <w:style w:type="paragraph" w:styleId="NormalIndent">
    <w:name w:val="Normal Indent"/>
    <w:basedOn w:val="Normal"/>
    <w:semiHidden/>
    <w:rsid w:val="003B637B"/>
    <w:pPr>
      <w:ind w:left="720"/>
    </w:pPr>
  </w:style>
  <w:style w:type="paragraph" w:styleId="NoteHeading">
    <w:name w:val="Note Heading"/>
    <w:basedOn w:val="Normal"/>
    <w:next w:val="Normal"/>
    <w:semiHidden/>
    <w:rsid w:val="003B637B"/>
  </w:style>
  <w:style w:type="paragraph" w:styleId="PlainText">
    <w:name w:val="Plain Text"/>
    <w:basedOn w:val="Normal"/>
    <w:semiHidden/>
    <w:rsid w:val="003B637B"/>
    <w:rPr>
      <w:rFonts w:ascii="Courier New" w:hAnsi="Courier New" w:cs="Courier New"/>
      <w:sz w:val="20"/>
      <w:szCs w:val="20"/>
    </w:rPr>
  </w:style>
  <w:style w:type="paragraph" w:styleId="Salutation">
    <w:name w:val="Salutation"/>
    <w:basedOn w:val="Normal"/>
    <w:next w:val="Normal"/>
    <w:semiHidden/>
    <w:rsid w:val="003B637B"/>
  </w:style>
  <w:style w:type="paragraph" w:styleId="Signature">
    <w:name w:val="Signature"/>
    <w:basedOn w:val="Normal"/>
    <w:semiHidden/>
    <w:rsid w:val="003B637B"/>
    <w:pPr>
      <w:ind w:left="4252"/>
    </w:pPr>
  </w:style>
  <w:style w:type="table" w:styleId="Table3Deffects1">
    <w:name w:val="Table 3D effects 1"/>
    <w:basedOn w:val="TableNormal"/>
    <w:semiHidden/>
    <w:rsid w:val="003B637B"/>
    <w:pPr>
      <w:spacing w:after="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37B"/>
    <w:pPr>
      <w:spacing w:after="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637B"/>
    <w:pPr>
      <w:spacing w:after="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637B"/>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637B"/>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637B"/>
    <w:pPr>
      <w:spacing w:after="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637B"/>
    <w:pPr>
      <w:spacing w:after="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637B"/>
    <w:pPr>
      <w:spacing w:after="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637B"/>
    <w:pPr>
      <w:spacing w:after="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637B"/>
    <w:pPr>
      <w:spacing w:after="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37B"/>
    <w:pPr>
      <w:spacing w:after="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637B"/>
    <w:pPr>
      <w:spacing w:after="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637B"/>
    <w:pPr>
      <w:spacing w:after="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637B"/>
    <w:pPr>
      <w:spacing w:after="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637B"/>
    <w:pPr>
      <w:spacing w:after="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637B"/>
    <w:pPr>
      <w:spacing w:after="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37B"/>
    <w:pPr>
      <w:spacing w:after="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4B5D"/>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637B"/>
    <w:pPr>
      <w:spacing w:after="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637B"/>
    <w:pPr>
      <w:spacing w:after="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637B"/>
    <w:pPr>
      <w:spacing w:after="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637B"/>
    <w:pPr>
      <w:spacing w:after="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637B"/>
    <w:pPr>
      <w:spacing w:after="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637B"/>
    <w:pPr>
      <w:spacing w:after="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637B"/>
    <w:pPr>
      <w:spacing w:after="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637B"/>
    <w:pPr>
      <w:spacing w:after="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637B"/>
    <w:pPr>
      <w:spacing w:after="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37B"/>
    <w:pPr>
      <w:spacing w:after="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37B"/>
    <w:pPr>
      <w:spacing w:after="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1"/>
    <w:next w:val="AIHWbodytext"/>
    <w:uiPriority w:val="21"/>
    <w:unhideWhenUsed/>
    <w:rsid w:val="009B2765"/>
    <w:pPr>
      <w:tabs>
        <w:tab w:val="clear" w:pos="397"/>
      </w:tabs>
      <w:spacing w:before="60" w:line="240" w:lineRule="atLeast"/>
      <w:ind w:left="992" w:hanging="992"/>
    </w:pPr>
    <w:rPr>
      <w:b w:val="0"/>
      <w:sz w:val="20"/>
    </w:rPr>
  </w:style>
  <w:style w:type="table" w:styleId="TableProfessional">
    <w:name w:val="Table Professional"/>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37B"/>
    <w:pPr>
      <w:spacing w:after="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37B"/>
    <w:pPr>
      <w:spacing w:after="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37B"/>
    <w:pPr>
      <w:spacing w:after="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637B"/>
    <w:pPr>
      <w:spacing w:after="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637B"/>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B637B"/>
    <w:pPr>
      <w:spacing w:after="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637B"/>
    <w:pPr>
      <w:spacing w:after="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637B"/>
    <w:pPr>
      <w:spacing w:after="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Headingtotal">
    <w:name w:val="Table/Fig: Heading &amp; total"/>
    <w:basedOn w:val="TableFigText"/>
    <w:next w:val="TableFigText"/>
    <w:uiPriority w:val="6"/>
    <w:rsid w:val="009B2765"/>
    <w:rPr>
      <w:b/>
    </w:rPr>
  </w:style>
  <w:style w:type="character" w:customStyle="1" w:styleId="Heading1Char">
    <w:name w:val="Heading 1 Char"/>
    <w:link w:val="Heading1"/>
    <w:uiPriority w:val="1"/>
    <w:rsid w:val="00EA5C10"/>
    <w:rPr>
      <w:rFonts w:ascii="Arial" w:hAnsi="Arial"/>
      <w:b/>
      <w:color w:val="000000"/>
      <w:sz w:val="44"/>
      <w:lang w:eastAsia="en-US"/>
    </w:rPr>
  </w:style>
  <w:style w:type="character" w:customStyle="1" w:styleId="TableFigTextChar">
    <w:name w:val="Table/Fig: Text Char"/>
    <w:link w:val="TableFigText"/>
    <w:uiPriority w:val="6"/>
    <w:rsid w:val="000E3F97"/>
    <w:rPr>
      <w:rFonts w:ascii="Arial" w:hAnsi="Arial"/>
      <w:sz w:val="16"/>
      <w:szCs w:val="20"/>
      <w:lang w:eastAsia="en-US"/>
    </w:rPr>
  </w:style>
  <w:style w:type="paragraph" w:styleId="BalloonText">
    <w:name w:val="Balloon Text"/>
    <w:basedOn w:val="Normal"/>
    <w:semiHidden/>
    <w:rsid w:val="005E5A15"/>
    <w:rPr>
      <w:rFonts w:ascii="Tahoma" w:hAnsi="Tahoma" w:cs="Tahoma"/>
      <w:sz w:val="16"/>
      <w:szCs w:val="16"/>
    </w:rPr>
  </w:style>
  <w:style w:type="paragraph" w:styleId="DocumentMap">
    <w:name w:val="Document Map"/>
    <w:basedOn w:val="Normal"/>
    <w:semiHidden/>
    <w:rsid w:val="004E250D"/>
    <w:pPr>
      <w:shd w:val="clear" w:color="auto" w:fill="000080"/>
    </w:pPr>
    <w:rPr>
      <w:rFonts w:ascii="Tahoma" w:hAnsi="Tahoma" w:cs="Tahoma"/>
      <w:sz w:val="20"/>
      <w:szCs w:val="20"/>
    </w:rPr>
  </w:style>
  <w:style w:type="character" w:customStyle="1" w:styleId="AIHWbodytextChar">
    <w:name w:val="AIHW body text Char"/>
    <w:link w:val="AIHWbodytext"/>
    <w:locked/>
    <w:rsid w:val="00FC5F5C"/>
    <w:rPr>
      <w:color w:val="000000"/>
      <w:sz w:val="22"/>
      <w:lang w:eastAsia="en-US"/>
    </w:rPr>
  </w:style>
  <w:style w:type="character" w:customStyle="1" w:styleId="Heading2Char">
    <w:name w:val="Heading 2 Char"/>
    <w:link w:val="Heading2"/>
    <w:uiPriority w:val="1"/>
    <w:rsid w:val="00BE6005"/>
    <w:rPr>
      <w:rFonts w:ascii="Arial" w:hAnsi="Arial"/>
      <w:b/>
      <w:color w:val="000000"/>
      <w:sz w:val="36"/>
      <w:lang w:eastAsia="en-US"/>
    </w:rPr>
  </w:style>
  <w:style w:type="character" w:customStyle="1" w:styleId="Heading3Char">
    <w:name w:val="Heading 3 Char"/>
    <w:link w:val="Heading3"/>
    <w:uiPriority w:val="1"/>
    <w:rsid w:val="00BE6005"/>
    <w:rPr>
      <w:rFonts w:ascii="Arial" w:hAnsi="Arial"/>
      <w:b/>
      <w:color w:val="000000"/>
      <w:sz w:val="28"/>
      <w:lang w:eastAsia="en-US"/>
    </w:rPr>
  </w:style>
  <w:style w:type="character" w:customStyle="1" w:styleId="Heading4Char">
    <w:name w:val="Heading 4 Char"/>
    <w:link w:val="Heading4"/>
    <w:uiPriority w:val="1"/>
    <w:rsid w:val="00EA5C10"/>
    <w:rPr>
      <w:rFonts w:ascii="Arial" w:hAnsi="Arial"/>
      <w:b/>
      <w:color w:val="000000"/>
      <w:sz w:val="24"/>
      <w:lang w:eastAsia="en-US"/>
    </w:rPr>
  </w:style>
  <w:style w:type="character" w:customStyle="1" w:styleId="Heading5Char">
    <w:name w:val="Heading 5 Char"/>
    <w:link w:val="Heading5"/>
    <w:uiPriority w:val="1"/>
    <w:rsid w:val="000E3F97"/>
    <w:rPr>
      <w:b/>
      <w:color w:val="000000"/>
      <w:lang w:eastAsia="en-US"/>
    </w:rPr>
  </w:style>
  <w:style w:type="character" w:customStyle="1" w:styleId="Heading6Char">
    <w:name w:val="Heading 6 Char"/>
    <w:link w:val="Heading6"/>
    <w:uiPriority w:val="1"/>
    <w:rsid w:val="000E3F97"/>
    <w:rPr>
      <w:i/>
      <w:color w:val="000000"/>
      <w:lang w:eastAsia="en-US"/>
    </w:rPr>
  </w:style>
  <w:style w:type="character" w:styleId="CommentReference">
    <w:name w:val="annotation reference"/>
    <w:uiPriority w:val="21"/>
    <w:unhideWhenUsed/>
    <w:rsid w:val="00BC3DD5"/>
    <w:rPr>
      <w:sz w:val="16"/>
      <w:szCs w:val="16"/>
    </w:rPr>
  </w:style>
  <w:style w:type="paragraph" w:styleId="CommentText">
    <w:name w:val="annotation text"/>
    <w:basedOn w:val="Normal"/>
    <w:link w:val="CommentTextChar"/>
    <w:uiPriority w:val="21"/>
    <w:unhideWhenUsed/>
    <w:rsid w:val="00BC3DD5"/>
    <w:rPr>
      <w:sz w:val="20"/>
      <w:szCs w:val="20"/>
    </w:rPr>
  </w:style>
  <w:style w:type="character" w:customStyle="1" w:styleId="CommentTextChar">
    <w:name w:val="Comment Text Char"/>
    <w:link w:val="CommentText"/>
    <w:uiPriority w:val="21"/>
    <w:rsid w:val="00232418"/>
  </w:style>
  <w:style w:type="paragraph" w:styleId="CommentSubject">
    <w:name w:val="annotation subject"/>
    <w:basedOn w:val="CommentText"/>
    <w:next w:val="CommentText"/>
    <w:link w:val="CommentSubjectChar"/>
    <w:uiPriority w:val="21"/>
    <w:unhideWhenUsed/>
    <w:rsid w:val="00BC3DD5"/>
    <w:rPr>
      <w:b/>
      <w:bCs/>
    </w:rPr>
  </w:style>
  <w:style w:type="character" w:customStyle="1" w:styleId="CommentSubjectChar">
    <w:name w:val="Comment Subject Char"/>
    <w:link w:val="CommentSubject"/>
    <w:uiPriority w:val="21"/>
    <w:rsid w:val="00232418"/>
    <w:rPr>
      <w:b/>
      <w:bCs/>
    </w:rPr>
  </w:style>
  <w:style w:type="paragraph" w:customStyle="1" w:styleId="BoxItalics">
    <w:name w:val="Box: Italics"/>
    <w:basedOn w:val="BoxText"/>
    <w:next w:val="BoxText"/>
    <w:link w:val="BoxItalicsChar"/>
    <w:uiPriority w:val="3"/>
    <w:qFormat/>
    <w:rsid w:val="00C42A4F"/>
    <w:rPr>
      <w:i/>
    </w:rPr>
  </w:style>
  <w:style w:type="character" w:customStyle="1" w:styleId="BoxTextChar">
    <w:name w:val="Box: Text Char"/>
    <w:link w:val="BoxText"/>
    <w:uiPriority w:val="3"/>
    <w:rsid w:val="000E3F97"/>
    <w:rPr>
      <w:sz w:val="21"/>
      <w:szCs w:val="20"/>
      <w:lang w:eastAsia="en-US"/>
    </w:rPr>
  </w:style>
  <w:style w:type="character" w:customStyle="1" w:styleId="BoxItalicsChar">
    <w:name w:val="Box: Italics Char"/>
    <w:link w:val="BoxItalics"/>
    <w:uiPriority w:val="3"/>
    <w:rsid w:val="000E3F97"/>
    <w:rPr>
      <w:i/>
      <w:sz w:val="21"/>
      <w:szCs w:val="20"/>
      <w:lang w:eastAsia="en-US"/>
    </w:rPr>
  </w:style>
  <w:style w:type="character" w:customStyle="1" w:styleId="FooterChar">
    <w:name w:val="Footer Char"/>
    <w:link w:val="Footer"/>
    <w:uiPriority w:val="15"/>
    <w:rsid w:val="00232418"/>
    <w:rPr>
      <w:rFonts w:ascii="Arial" w:hAnsi="Arial"/>
      <w:lang w:eastAsia="en-US"/>
    </w:rPr>
  </w:style>
  <w:style w:type="paragraph" w:customStyle="1" w:styleId="AIHWbodytextintable">
    <w:name w:val="AIHW body text in table"/>
    <w:basedOn w:val="AIHWbodytext"/>
    <w:next w:val="AIHWbodytext"/>
    <w:rsid w:val="00CD777B"/>
    <w:pPr>
      <w:spacing w:before="80" w:after="80"/>
    </w:pPr>
  </w:style>
  <w:style w:type="paragraph" w:customStyle="1" w:styleId="Boxcontinued">
    <w:name w:val="Box: (continued)"/>
    <w:basedOn w:val="BoxText"/>
    <w:next w:val="BoxHeading1"/>
    <w:uiPriority w:val="4"/>
    <w:rsid w:val="00BE6005"/>
    <w:pPr>
      <w:spacing w:before="0" w:after="0"/>
      <w:jc w:val="right"/>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71786">
      <w:bodyDiv w:val="1"/>
      <w:marLeft w:val="0"/>
      <w:marRight w:val="0"/>
      <w:marTop w:val="0"/>
      <w:marBottom w:val="0"/>
      <w:divBdr>
        <w:top w:val="none" w:sz="0" w:space="0" w:color="auto"/>
        <w:left w:val="none" w:sz="0" w:space="0" w:color="auto"/>
        <w:bottom w:val="none" w:sz="0" w:space="0" w:color="auto"/>
        <w:right w:val="none" w:sz="0" w:space="0" w:color="auto"/>
      </w:divBdr>
    </w:div>
    <w:div w:id="761101885">
      <w:bodyDiv w:val="1"/>
      <w:marLeft w:val="0"/>
      <w:marRight w:val="0"/>
      <w:marTop w:val="0"/>
      <w:marBottom w:val="0"/>
      <w:divBdr>
        <w:top w:val="none" w:sz="0" w:space="0" w:color="auto"/>
        <w:left w:val="none" w:sz="0" w:space="0" w:color="auto"/>
        <w:bottom w:val="none" w:sz="0" w:space="0" w:color="auto"/>
        <w:right w:val="none" w:sz="0" w:space="0" w:color="auto"/>
      </w:divBdr>
    </w:div>
    <w:div w:id="1745301361">
      <w:bodyDiv w:val="1"/>
      <w:marLeft w:val="0"/>
      <w:marRight w:val="0"/>
      <w:marTop w:val="0"/>
      <w:marBottom w:val="0"/>
      <w:divBdr>
        <w:top w:val="none" w:sz="0" w:space="0" w:color="auto"/>
        <w:left w:val="none" w:sz="0" w:space="0" w:color="auto"/>
        <w:bottom w:val="none" w:sz="0" w:space="0" w:color="auto"/>
        <w:right w:val="none" w:sz="0" w:space="0" w:color="auto"/>
      </w:divBdr>
    </w:div>
    <w:div w:id="193116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432E-56D8-47A1-B450-A36CF760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61C8E013.dotm</Template>
  <TotalTime>15</TotalTime>
  <Pages>2</Pages>
  <Words>792</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Institute of Health and Welfare</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Petrie</dc:creator>
  <cp:lastModifiedBy>Ivanovici, Callin</cp:lastModifiedBy>
  <cp:revision>6</cp:revision>
  <cp:lastPrinted>2011-02-10T22:45:00Z</cp:lastPrinted>
  <dcterms:created xsi:type="dcterms:W3CDTF">2017-04-21T04:52:00Z</dcterms:created>
  <dcterms:modified xsi:type="dcterms:W3CDTF">2017-06-18T23:32:00Z</dcterms:modified>
</cp:coreProperties>
</file>