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W w:w="9493" w:type="dxa"/>
        <w:tblLook w:val="04A0" w:firstRow="1" w:lastRow="0" w:firstColumn="1" w:lastColumn="0" w:noHBand="0" w:noVBand="1"/>
      </w:tblPr>
      <w:tblGrid>
        <w:gridCol w:w="2287"/>
        <w:gridCol w:w="7206"/>
      </w:tblGrid>
      <w:tr w:rsidR="004D73BF" w:rsidRPr="00880BE2" w14:paraId="6336044B" w14:textId="77777777" w:rsidTr="00604B9F">
        <w:tc>
          <w:tcPr>
            <w:tcW w:w="2287" w:type="dxa"/>
          </w:tcPr>
          <w:p w14:paraId="1668839F" w14:textId="77777777" w:rsidR="004D73BF" w:rsidRPr="00880BE2" w:rsidRDefault="00AA2839" w:rsidP="00AA2839">
            <w:pPr>
              <w:spacing w:before="40" w:after="40"/>
              <w:rPr>
                <w:rFonts w:cstheme="minorHAnsi"/>
                <w:lang w:eastAsia="ja-JP"/>
              </w:rPr>
            </w:pPr>
            <w:r w:rsidRPr="00880BE2">
              <w:rPr>
                <w:rFonts w:cstheme="minorHAnsi"/>
                <w:lang w:eastAsia="ja-JP"/>
              </w:rPr>
              <w:t>R</w:t>
            </w:r>
            <w:r w:rsidR="004E35F9" w:rsidRPr="00880BE2">
              <w:rPr>
                <w:rFonts w:cstheme="minorHAnsi"/>
                <w:lang w:eastAsia="ja-JP"/>
              </w:rPr>
              <w:t>esource t</w:t>
            </w:r>
            <w:r w:rsidR="004D73BF" w:rsidRPr="00880BE2">
              <w:rPr>
                <w:rFonts w:cstheme="minorHAnsi"/>
                <w:lang w:eastAsia="ja-JP"/>
              </w:rPr>
              <w:t>itle</w:t>
            </w:r>
          </w:p>
        </w:tc>
        <w:tc>
          <w:tcPr>
            <w:tcW w:w="7206" w:type="dxa"/>
          </w:tcPr>
          <w:p w14:paraId="428E2BE0" w14:textId="279D97F9" w:rsidR="004D73BF" w:rsidRPr="00FA52EB" w:rsidRDefault="00706A57" w:rsidP="003D5F4D">
            <w:pPr>
              <w:spacing w:before="40" w:after="40"/>
              <w:rPr>
                <w:rFonts w:cstheme="minorHAnsi"/>
                <w:lang w:eastAsia="ja-JP"/>
              </w:rPr>
            </w:pPr>
            <w:hyperlink r:id="rId8" w:history="1">
              <w:r w:rsidR="004F210A" w:rsidRPr="00FA52EB">
                <w:rPr>
                  <w:rStyle w:val="Hyperlink"/>
                  <w:rFonts w:cstheme="minorHAnsi"/>
                  <w:u w:val="none"/>
                  <w:lang w:eastAsia="ja-JP"/>
                </w:rPr>
                <w:t>F</w:t>
              </w:r>
              <w:r w:rsidR="003D5F4D" w:rsidRPr="00FA52EB">
                <w:rPr>
                  <w:rStyle w:val="Hyperlink"/>
                  <w:rFonts w:cstheme="minorHAnsi"/>
                  <w:u w:val="none"/>
                  <w:lang w:eastAsia="ja-JP"/>
                </w:rPr>
                <w:t xml:space="preserve">ires in Australia’s </w:t>
              </w:r>
              <w:r w:rsidR="00FA52EB">
                <w:rPr>
                  <w:rStyle w:val="Hyperlink"/>
                  <w:rFonts w:cstheme="minorHAnsi"/>
                  <w:u w:val="none"/>
                  <w:lang w:eastAsia="ja-JP"/>
                </w:rPr>
                <w:t>F</w:t>
              </w:r>
              <w:r w:rsidR="004F210A" w:rsidRPr="00FA52EB">
                <w:rPr>
                  <w:rStyle w:val="Hyperlink"/>
                  <w:rFonts w:cstheme="minorHAnsi"/>
                  <w:u w:val="none"/>
                  <w:lang w:eastAsia="ja-JP"/>
                </w:rPr>
                <w:t xml:space="preserve">orests </w:t>
              </w:r>
              <w:r w:rsidR="00691854" w:rsidRPr="00FA52EB">
                <w:rPr>
                  <w:rStyle w:val="Hyperlink"/>
                  <w:rFonts w:cstheme="minorHAnsi"/>
                  <w:u w:val="none"/>
                  <w:lang w:eastAsia="ja-JP"/>
                </w:rPr>
                <w:t>2016</w:t>
              </w:r>
              <w:r w:rsidR="003D5F4D" w:rsidRPr="00FA52EB">
                <w:rPr>
                  <w:rStyle w:val="Hyperlink"/>
                  <w:rFonts w:cstheme="minorHAnsi"/>
                  <w:u w:val="none"/>
                  <w:lang w:eastAsia="ja-JP"/>
                </w:rPr>
                <w:t>–</w:t>
              </w:r>
              <w:r w:rsidR="00691854" w:rsidRPr="00FA52EB">
                <w:rPr>
                  <w:rStyle w:val="Hyperlink"/>
                  <w:rFonts w:cstheme="minorHAnsi"/>
                  <w:u w:val="none"/>
                  <w:lang w:eastAsia="ja-JP"/>
                </w:rPr>
                <w:t xml:space="preserve">21 </w:t>
              </w:r>
              <w:r w:rsidR="004F210A" w:rsidRPr="00FA52EB">
                <w:rPr>
                  <w:rStyle w:val="Hyperlink"/>
                  <w:rFonts w:cstheme="minorHAnsi"/>
                  <w:u w:val="none"/>
                  <w:lang w:eastAsia="ja-JP"/>
                </w:rPr>
                <w:t>(</w:t>
              </w:r>
              <w:r w:rsidR="00691854" w:rsidRPr="00FA52EB">
                <w:rPr>
                  <w:rStyle w:val="Hyperlink"/>
                  <w:rFonts w:cstheme="minorHAnsi"/>
                  <w:u w:val="none"/>
                  <w:lang w:eastAsia="ja-JP"/>
                </w:rPr>
                <w:t>202</w:t>
              </w:r>
              <w:r w:rsidR="0011607D" w:rsidRPr="00FA52EB">
                <w:rPr>
                  <w:rStyle w:val="Hyperlink"/>
                  <w:rFonts w:cstheme="minorHAnsi"/>
                  <w:u w:val="none"/>
                  <w:lang w:eastAsia="ja-JP"/>
                </w:rPr>
                <w:t>4</w:t>
              </w:r>
              <w:r w:rsidR="004F210A" w:rsidRPr="00FA52EB">
                <w:rPr>
                  <w:rStyle w:val="Hyperlink"/>
                  <w:rFonts w:cstheme="minorHAnsi"/>
                  <w:u w:val="none"/>
                  <w:lang w:eastAsia="ja-JP"/>
                </w:rPr>
                <w:t>)</w:t>
              </w:r>
              <w:r w:rsidR="004F210A" w:rsidRPr="00FA52EB">
                <w:rPr>
                  <w:rStyle w:val="Hyperlink"/>
                  <w:rFonts w:cstheme="minorHAnsi"/>
                  <w:color w:val="auto"/>
                  <w:u w:val="none"/>
                  <w:lang w:eastAsia="ja-JP"/>
                </w:rPr>
                <w:t xml:space="preserve"> </w:t>
              </w:r>
              <w:r w:rsidR="00BB3BD7" w:rsidRPr="00FA52EB">
                <w:rPr>
                  <w:rStyle w:val="Hyperlink"/>
                  <w:rFonts w:cstheme="minorHAnsi"/>
                  <w:color w:val="auto"/>
                  <w:u w:val="none"/>
                  <w:lang w:eastAsia="ja-JP"/>
                </w:rPr>
                <w:t>dataset</w:t>
              </w:r>
            </w:hyperlink>
          </w:p>
        </w:tc>
      </w:tr>
      <w:tr w:rsidR="00C207B5" w:rsidRPr="00880BE2" w14:paraId="280C0EE4" w14:textId="77777777" w:rsidTr="00604B9F">
        <w:tc>
          <w:tcPr>
            <w:tcW w:w="2287" w:type="dxa"/>
          </w:tcPr>
          <w:p w14:paraId="46FFD89D" w14:textId="51F8BFC0" w:rsidR="00C207B5" w:rsidRPr="00880BE2" w:rsidRDefault="00C207B5" w:rsidP="00AA2839">
            <w:pPr>
              <w:spacing w:before="40" w:after="40"/>
              <w:rPr>
                <w:rFonts w:cstheme="minorHAnsi"/>
                <w:lang w:eastAsia="ja-JP"/>
              </w:rPr>
            </w:pPr>
            <w:r>
              <w:rPr>
                <w:rFonts w:cstheme="minorHAnsi"/>
                <w:lang w:eastAsia="ja-JP"/>
              </w:rPr>
              <w:t>Graphic</w:t>
            </w:r>
            <w:r w:rsidR="006B22F2">
              <w:rPr>
                <w:rFonts w:cstheme="minorHAnsi"/>
                <w:lang w:eastAsia="ja-JP"/>
              </w:rPr>
              <w:t>(</w:t>
            </w:r>
            <w:r w:rsidR="00333405">
              <w:rPr>
                <w:rFonts w:cstheme="minorHAnsi"/>
                <w:lang w:eastAsia="ja-JP"/>
              </w:rPr>
              <w:t>s</w:t>
            </w:r>
            <w:r w:rsidR="006B22F2">
              <w:rPr>
                <w:rFonts w:cstheme="minorHAnsi"/>
                <w:lang w:eastAsia="ja-JP"/>
              </w:rPr>
              <w:t>)</w:t>
            </w:r>
          </w:p>
        </w:tc>
        <w:tc>
          <w:tcPr>
            <w:tcW w:w="7206" w:type="dxa"/>
          </w:tcPr>
          <w:p w14:paraId="6025DFEA" w14:textId="57A07553" w:rsidR="00C207B5" w:rsidRPr="00880BE2" w:rsidRDefault="00333405" w:rsidP="003D5F4D">
            <w:pPr>
              <w:spacing w:before="40" w:after="40"/>
              <w:rPr>
                <w:rFonts w:cstheme="minorHAnsi"/>
              </w:rPr>
            </w:pPr>
            <w:r>
              <w:rPr>
                <w:noProof/>
              </w:rPr>
              <w:t xml:space="preserve">  </w:t>
            </w:r>
            <w:r w:rsidR="00AA4C68">
              <w:rPr>
                <w:noProof/>
              </w:rPr>
              <w:t xml:space="preserve"> </w:t>
            </w:r>
            <w:r w:rsidR="003C65DB">
              <w:rPr>
                <w:rFonts w:cstheme="minorHAnsi"/>
                <w:noProof/>
              </w:rPr>
              <w:drawing>
                <wp:inline distT="0" distB="0" distL="0" distR="0" wp14:anchorId="7C62C666" wp14:editId="57DBA3D9">
                  <wp:extent cx="2062800" cy="1450800"/>
                  <wp:effectExtent l="0" t="0" r="0" b="0"/>
                  <wp:docPr id="907309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9404" name="Picture 907309404"/>
                          <pic:cNvPicPr/>
                        </pic:nvPicPr>
                        <pic:blipFill>
                          <a:blip r:embed="rId9"/>
                          <a:stretch>
                            <a:fillRect/>
                          </a:stretch>
                        </pic:blipFill>
                        <pic:spPr>
                          <a:xfrm>
                            <a:off x="0" y="0"/>
                            <a:ext cx="2062800" cy="1450800"/>
                          </a:xfrm>
                          <a:prstGeom prst="rect">
                            <a:avLst/>
                          </a:prstGeom>
                        </pic:spPr>
                      </pic:pic>
                    </a:graphicData>
                  </a:graphic>
                </wp:inline>
              </w:drawing>
            </w:r>
            <w:r w:rsidR="003C65DB">
              <w:rPr>
                <w:rFonts w:cstheme="minorHAnsi"/>
                <w:noProof/>
              </w:rPr>
              <w:drawing>
                <wp:inline distT="0" distB="0" distL="0" distR="0" wp14:anchorId="22236A7C" wp14:editId="6106410F">
                  <wp:extent cx="2062800" cy="1450800"/>
                  <wp:effectExtent l="0" t="0" r="0" b="0"/>
                  <wp:docPr id="300197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7913" name="Picture 300197913"/>
                          <pic:cNvPicPr/>
                        </pic:nvPicPr>
                        <pic:blipFill>
                          <a:blip r:embed="rId10"/>
                          <a:stretch>
                            <a:fillRect/>
                          </a:stretch>
                        </pic:blipFill>
                        <pic:spPr>
                          <a:xfrm>
                            <a:off x="0" y="0"/>
                            <a:ext cx="2062800" cy="1450800"/>
                          </a:xfrm>
                          <a:prstGeom prst="rect">
                            <a:avLst/>
                          </a:prstGeom>
                        </pic:spPr>
                      </pic:pic>
                    </a:graphicData>
                  </a:graphic>
                </wp:inline>
              </w:drawing>
            </w:r>
          </w:p>
        </w:tc>
      </w:tr>
      <w:tr w:rsidR="00F51CD3" w:rsidRPr="00880BE2" w14:paraId="78FEA6A7" w14:textId="77777777" w:rsidTr="00604B9F">
        <w:tc>
          <w:tcPr>
            <w:tcW w:w="2287" w:type="dxa"/>
          </w:tcPr>
          <w:p w14:paraId="2A4F9BDF" w14:textId="77777777" w:rsidR="00F51CD3" w:rsidRPr="00880BE2" w:rsidRDefault="00F51CD3" w:rsidP="00F51CD3">
            <w:pPr>
              <w:spacing w:before="40" w:after="40"/>
              <w:rPr>
                <w:rFonts w:cstheme="minorHAnsi"/>
                <w:lang w:eastAsia="ja-JP"/>
              </w:rPr>
            </w:pPr>
            <w:r w:rsidRPr="00880BE2">
              <w:rPr>
                <w:rFonts w:cstheme="minorHAnsi"/>
                <w:lang w:eastAsia="ja-JP"/>
              </w:rPr>
              <w:t>Citation</w:t>
            </w:r>
          </w:p>
        </w:tc>
        <w:tc>
          <w:tcPr>
            <w:tcW w:w="7206" w:type="dxa"/>
          </w:tcPr>
          <w:p w14:paraId="4B1B7FB2" w14:textId="151EF086" w:rsidR="00F51CD3" w:rsidRPr="00880BE2" w:rsidRDefault="00C31DD3" w:rsidP="00BB3BD7">
            <w:pPr>
              <w:spacing w:before="40" w:after="40"/>
              <w:rPr>
                <w:rFonts w:cstheme="minorHAnsi"/>
                <w:lang w:eastAsia="ja-JP"/>
              </w:rPr>
            </w:pPr>
            <w:r w:rsidRPr="00C31DD3">
              <w:rPr>
                <w:rFonts w:cstheme="minorHAnsi"/>
                <w:lang w:eastAsia="ja-JP"/>
              </w:rPr>
              <w:t xml:space="preserve">ABARES 2024, </w:t>
            </w:r>
            <w:r w:rsidRPr="00880BE2">
              <w:rPr>
                <w:rFonts w:cstheme="minorHAnsi"/>
                <w:i/>
                <w:lang w:eastAsia="ja-JP"/>
              </w:rPr>
              <w:t>Fires in Australia’s Forests 2016–21 (202</w:t>
            </w:r>
            <w:r w:rsidRPr="00D66837">
              <w:rPr>
                <w:rFonts w:cstheme="minorHAnsi"/>
                <w:i/>
                <w:iCs/>
              </w:rPr>
              <w:t>4</w:t>
            </w:r>
            <w:r w:rsidRPr="00880BE2">
              <w:rPr>
                <w:rFonts w:cstheme="minorHAnsi"/>
                <w:i/>
                <w:lang w:eastAsia="ja-JP"/>
              </w:rPr>
              <w:t>)</w:t>
            </w:r>
            <w:r w:rsidRPr="00C31DD3">
              <w:rPr>
                <w:rFonts w:cstheme="minorHAnsi"/>
                <w:lang w:eastAsia="ja-JP"/>
              </w:rPr>
              <w:t>, Australian Bureau of Agricultural and Resource Economics and Sciences, Canberra, October. CC BY 4.0</w:t>
            </w:r>
          </w:p>
        </w:tc>
      </w:tr>
      <w:tr w:rsidR="005755C0" w:rsidRPr="00880BE2" w14:paraId="6B926B6A" w14:textId="77777777" w:rsidTr="00604B9F">
        <w:tc>
          <w:tcPr>
            <w:tcW w:w="2287" w:type="dxa"/>
          </w:tcPr>
          <w:p w14:paraId="5C4C5073" w14:textId="77777777" w:rsidR="005755C0" w:rsidRPr="00880BE2" w:rsidRDefault="005755C0" w:rsidP="005755C0">
            <w:pPr>
              <w:spacing w:before="40" w:after="40"/>
              <w:rPr>
                <w:rFonts w:cstheme="minorHAnsi"/>
                <w:lang w:eastAsia="ja-JP"/>
              </w:rPr>
            </w:pPr>
            <w:r w:rsidRPr="00880BE2">
              <w:rPr>
                <w:rFonts w:cstheme="minorHAnsi"/>
                <w:lang w:eastAsia="ja-JP"/>
              </w:rPr>
              <w:t>Digital object identifier (DOI)</w:t>
            </w:r>
          </w:p>
        </w:tc>
        <w:tc>
          <w:tcPr>
            <w:tcW w:w="7206" w:type="dxa"/>
          </w:tcPr>
          <w:p w14:paraId="76B72850" w14:textId="094A9E1A" w:rsidR="005755C0" w:rsidRPr="00880BE2" w:rsidRDefault="00706A57" w:rsidP="00F51CD3">
            <w:pPr>
              <w:spacing w:before="40" w:after="40"/>
              <w:rPr>
                <w:rFonts w:cstheme="minorHAnsi"/>
                <w:lang w:eastAsia="ja-JP"/>
              </w:rPr>
            </w:pPr>
            <w:hyperlink r:id="rId11" w:history="1">
              <w:r w:rsidR="006722B3">
                <w:rPr>
                  <w:rStyle w:val="Hyperlink"/>
                </w:rPr>
                <w:t>h</w:t>
              </w:r>
              <w:r w:rsidR="001F1CDE" w:rsidRPr="005C28D8">
                <w:rPr>
                  <w:rStyle w:val="Hyperlink"/>
                </w:rPr>
                <w:t>ttps://doi.org/10.25814/b28t-qj03</w:t>
              </w:r>
            </w:hyperlink>
            <w:r w:rsidR="001F1CDE">
              <w:t xml:space="preserve"> </w:t>
            </w:r>
          </w:p>
        </w:tc>
      </w:tr>
      <w:tr w:rsidR="00F51CD3" w:rsidRPr="00880BE2" w14:paraId="1D1F6ECE" w14:textId="77777777" w:rsidTr="007117C6">
        <w:tc>
          <w:tcPr>
            <w:tcW w:w="9493" w:type="dxa"/>
            <w:gridSpan w:val="2"/>
            <w:shd w:val="clear" w:color="auto" w:fill="D9D9D9" w:themeFill="background1" w:themeFillShade="D9"/>
          </w:tcPr>
          <w:p w14:paraId="6B2FA024" w14:textId="77777777" w:rsidR="00F51CD3" w:rsidRPr="00880BE2" w:rsidRDefault="00F51CD3" w:rsidP="00F51CD3">
            <w:pPr>
              <w:spacing w:before="40" w:after="40"/>
              <w:rPr>
                <w:rFonts w:cstheme="minorHAnsi"/>
                <w:sz w:val="12"/>
                <w:lang w:eastAsia="ja-JP"/>
              </w:rPr>
            </w:pPr>
          </w:p>
        </w:tc>
      </w:tr>
      <w:tr w:rsidR="00F51CD3" w:rsidRPr="00880BE2" w14:paraId="4AAEA0D9" w14:textId="77777777" w:rsidTr="00604B9F">
        <w:tc>
          <w:tcPr>
            <w:tcW w:w="2287" w:type="dxa"/>
            <w:vMerge w:val="restart"/>
          </w:tcPr>
          <w:p w14:paraId="59EA93B3" w14:textId="77777777" w:rsidR="00F51CD3" w:rsidRPr="00880BE2" w:rsidRDefault="00F51CD3" w:rsidP="00F51CD3">
            <w:pPr>
              <w:spacing w:before="40" w:after="40"/>
              <w:rPr>
                <w:rFonts w:cstheme="minorHAnsi"/>
                <w:lang w:eastAsia="ja-JP"/>
              </w:rPr>
            </w:pPr>
            <w:r w:rsidRPr="00880BE2">
              <w:rPr>
                <w:rFonts w:cstheme="minorHAnsi"/>
                <w:lang w:eastAsia="ja-JP"/>
              </w:rPr>
              <w:t>Custodian</w:t>
            </w:r>
          </w:p>
          <w:p w14:paraId="17312314" w14:textId="77777777" w:rsidR="00F51CD3" w:rsidRPr="00880BE2" w:rsidRDefault="00F51CD3" w:rsidP="00F51CD3">
            <w:pPr>
              <w:spacing w:before="40" w:after="40"/>
              <w:rPr>
                <w:rFonts w:cstheme="minorHAnsi"/>
                <w:lang w:eastAsia="ja-JP"/>
              </w:rPr>
            </w:pPr>
          </w:p>
          <w:p w14:paraId="531B8311" w14:textId="77777777" w:rsidR="00F51CD3" w:rsidRPr="00880BE2" w:rsidRDefault="00F51CD3" w:rsidP="00F51CD3">
            <w:pPr>
              <w:spacing w:before="40" w:after="40"/>
              <w:rPr>
                <w:rFonts w:cstheme="minorHAnsi"/>
                <w:lang w:eastAsia="ja-JP"/>
              </w:rPr>
            </w:pPr>
          </w:p>
          <w:p w14:paraId="618003FB" w14:textId="77777777" w:rsidR="00F51CD3" w:rsidRPr="00880BE2" w:rsidRDefault="00F51CD3" w:rsidP="00F51CD3">
            <w:pPr>
              <w:spacing w:before="40" w:after="40"/>
              <w:rPr>
                <w:rFonts w:cstheme="minorHAnsi"/>
                <w:lang w:eastAsia="ja-JP"/>
              </w:rPr>
            </w:pPr>
            <w:r w:rsidRPr="00880BE2">
              <w:rPr>
                <w:rFonts w:cstheme="minorHAnsi"/>
                <w:lang w:eastAsia="ja-JP"/>
              </w:rPr>
              <w:t>Jurisdiction</w:t>
            </w:r>
          </w:p>
        </w:tc>
        <w:tc>
          <w:tcPr>
            <w:tcW w:w="7206" w:type="dxa"/>
          </w:tcPr>
          <w:p w14:paraId="0725A81A" w14:textId="25292C90" w:rsidR="00F51CD3" w:rsidRPr="00880BE2" w:rsidRDefault="00BF1451" w:rsidP="00F51CD3">
            <w:pPr>
              <w:spacing w:before="40" w:after="40"/>
              <w:rPr>
                <w:rFonts w:cstheme="minorHAnsi"/>
                <w:lang w:eastAsia="ja-JP"/>
              </w:rPr>
            </w:pPr>
            <w:r w:rsidRPr="00880BE2">
              <w:rPr>
                <w:rFonts w:cstheme="minorHAnsi"/>
                <w:lang w:eastAsia="ja-JP"/>
              </w:rPr>
              <w:t>Australian Government Department of Agriculture, Fisheries and Forestry – Australian Bureau of Agricultural and Resource Economics and Sciences (ABARES)</w:t>
            </w:r>
          </w:p>
        </w:tc>
      </w:tr>
      <w:tr w:rsidR="00F51CD3" w:rsidRPr="00880BE2" w14:paraId="68867001" w14:textId="77777777" w:rsidTr="00604B9F">
        <w:tc>
          <w:tcPr>
            <w:tcW w:w="2287" w:type="dxa"/>
            <w:vMerge/>
          </w:tcPr>
          <w:p w14:paraId="285D6F8A" w14:textId="77777777" w:rsidR="00F51CD3" w:rsidRPr="00880BE2" w:rsidRDefault="00F51CD3" w:rsidP="00F51CD3">
            <w:pPr>
              <w:spacing w:before="40" w:after="40"/>
              <w:rPr>
                <w:rFonts w:cstheme="minorHAnsi"/>
                <w:lang w:eastAsia="ja-JP"/>
              </w:rPr>
            </w:pPr>
          </w:p>
        </w:tc>
        <w:tc>
          <w:tcPr>
            <w:tcW w:w="7206" w:type="dxa"/>
          </w:tcPr>
          <w:p w14:paraId="238CB848" w14:textId="77777777" w:rsidR="00F51CD3" w:rsidRPr="00880BE2" w:rsidRDefault="00F51CD3" w:rsidP="00F51CD3">
            <w:pPr>
              <w:spacing w:before="40" w:after="40"/>
              <w:rPr>
                <w:rFonts w:cstheme="minorHAnsi"/>
                <w:lang w:eastAsia="ja-JP"/>
              </w:rPr>
            </w:pPr>
            <w:r w:rsidRPr="00880BE2">
              <w:rPr>
                <w:rFonts w:cstheme="minorHAnsi"/>
                <w:lang w:eastAsia="ja-JP"/>
              </w:rPr>
              <w:t>Australia</w:t>
            </w:r>
          </w:p>
        </w:tc>
      </w:tr>
      <w:tr w:rsidR="00F51CD3" w:rsidRPr="00880BE2" w14:paraId="2B54330D" w14:textId="77777777" w:rsidTr="00604B9F">
        <w:tc>
          <w:tcPr>
            <w:tcW w:w="2287" w:type="dxa"/>
            <w:vMerge w:val="restart"/>
          </w:tcPr>
          <w:p w14:paraId="0883CC01" w14:textId="77777777" w:rsidR="00F51CD3" w:rsidRPr="00880BE2" w:rsidRDefault="00F51CD3" w:rsidP="00F51CD3">
            <w:pPr>
              <w:spacing w:before="40" w:after="40"/>
              <w:rPr>
                <w:rFonts w:cstheme="minorHAnsi"/>
                <w:lang w:eastAsia="ja-JP"/>
              </w:rPr>
            </w:pPr>
            <w:r w:rsidRPr="00880BE2">
              <w:rPr>
                <w:rFonts w:cstheme="minorHAnsi"/>
                <w:lang w:eastAsia="ja-JP"/>
              </w:rPr>
              <w:t>Contact organisation</w:t>
            </w:r>
          </w:p>
          <w:p w14:paraId="4335FC95" w14:textId="77777777" w:rsidR="00F51CD3" w:rsidRPr="00880BE2" w:rsidRDefault="00F51CD3" w:rsidP="00F51CD3">
            <w:pPr>
              <w:spacing w:before="40" w:after="40"/>
              <w:rPr>
                <w:rFonts w:cstheme="minorHAnsi"/>
                <w:lang w:eastAsia="ja-JP"/>
              </w:rPr>
            </w:pPr>
            <w:r w:rsidRPr="00880BE2">
              <w:rPr>
                <w:rFonts w:cstheme="minorHAnsi"/>
                <w:lang w:eastAsia="ja-JP"/>
              </w:rPr>
              <w:t>Address</w:t>
            </w:r>
          </w:p>
          <w:p w14:paraId="0927BF24" w14:textId="77777777" w:rsidR="00F51CD3" w:rsidRPr="00880BE2" w:rsidRDefault="00F51CD3" w:rsidP="00F51CD3">
            <w:pPr>
              <w:spacing w:before="40" w:after="40"/>
              <w:rPr>
                <w:rFonts w:cstheme="minorHAnsi"/>
                <w:lang w:eastAsia="ja-JP"/>
              </w:rPr>
            </w:pPr>
            <w:r w:rsidRPr="00880BE2">
              <w:rPr>
                <w:rFonts w:cstheme="minorHAnsi"/>
                <w:lang w:eastAsia="ja-JP"/>
              </w:rPr>
              <w:t>Email</w:t>
            </w:r>
          </w:p>
        </w:tc>
        <w:tc>
          <w:tcPr>
            <w:tcW w:w="7206" w:type="dxa"/>
          </w:tcPr>
          <w:p w14:paraId="54DC87D7" w14:textId="77777777" w:rsidR="00F51CD3" w:rsidRPr="00880BE2" w:rsidRDefault="00F51CD3" w:rsidP="00F51CD3">
            <w:pPr>
              <w:spacing w:before="40" w:after="40"/>
              <w:rPr>
                <w:rFonts w:cstheme="minorHAnsi"/>
                <w:lang w:eastAsia="ja-JP"/>
              </w:rPr>
            </w:pPr>
            <w:r w:rsidRPr="00880BE2">
              <w:rPr>
                <w:rFonts w:cstheme="minorHAnsi"/>
                <w:lang w:eastAsia="ja-JP"/>
              </w:rPr>
              <w:t>ABARES</w:t>
            </w:r>
          </w:p>
        </w:tc>
      </w:tr>
      <w:tr w:rsidR="00F51CD3" w:rsidRPr="00880BE2" w14:paraId="65D54824" w14:textId="77777777" w:rsidTr="00604B9F">
        <w:tc>
          <w:tcPr>
            <w:tcW w:w="2287" w:type="dxa"/>
            <w:vMerge/>
          </w:tcPr>
          <w:p w14:paraId="58373B6F" w14:textId="77777777" w:rsidR="00F51CD3" w:rsidRPr="00880BE2" w:rsidRDefault="00F51CD3" w:rsidP="00F51CD3">
            <w:pPr>
              <w:spacing w:before="40" w:after="40"/>
              <w:rPr>
                <w:rFonts w:cstheme="minorHAnsi"/>
                <w:lang w:eastAsia="ja-JP"/>
              </w:rPr>
            </w:pPr>
          </w:p>
        </w:tc>
        <w:tc>
          <w:tcPr>
            <w:tcW w:w="7206" w:type="dxa"/>
          </w:tcPr>
          <w:p w14:paraId="59EFF6A0" w14:textId="77777777" w:rsidR="00F51CD3" w:rsidRPr="00880BE2" w:rsidRDefault="00F51CD3" w:rsidP="00F51CD3">
            <w:pPr>
              <w:spacing w:before="40" w:after="40"/>
              <w:rPr>
                <w:rFonts w:cstheme="minorHAnsi"/>
                <w:lang w:eastAsia="ja-JP"/>
              </w:rPr>
            </w:pPr>
            <w:r w:rsidRPr="00880BE2">
              <w:rPr>
                <w:rFonts w:cstheme="minorHAnsi"/>
                <w:lang w:eastAsia="ja-JP"/>
              </w:rPr>
              <w:t>GPO Box 858 Canberra ACT Australia 2601</w:t>
            </w:r>
          </w:p>
        </w:tc>
      </w:tr>
      <w:tr w:rsidR="00F51CD3" w:rsidRPr="00880BE2" w14:paraId="7531E971" w14:textId="77777777" w:rsidTr="00604B9F">
        <w:tc>
          <w:tcPr>
            <w:tcW w:w="2287" w:type="dxa"/>
            <w:vMerge/>
          </w:tcPr>
          <w:p w14:paraId="423D7C1F" w14:textId="77777777" w:rsidR="00F51CD3" w:rsidRPr="00880BE2" w:rsidRDefault="00F51CD3" w:rsidP="00F51CD3">
            <w:pPr>
              <w:spacing w:before="40" w:after="40"/>
              <w:rPr>
                <w:rFonts w:cstheme="minorHAnsi"/>
                <w:lang w:eastAsia="ja-JP"/>
              </w:rPr>
            </w:pPr>
          </w:p>
        </w:tc>
        <w:tc>
          <w:tcPr>
            <w:tcW w:w="7206" w:type="dxa"/>
          </w:tcPr>
          <w:p w14:paraId="4BCF9271" w14:textId="4561E3DD" w:rsidR="00F51CD3" w:rsidRPr="00880BE2" w:rsidRDefault="00706A57" w:rsidP="00F51CD3">
            <w:pPr>
              <w:spacing w:before="40" w:after="40"/>
              <w:rPr>
                <w:rFonts w:cstheme="minorHAnsi"/>
                <w:lang w:eastAsia="ja-JP"/>
              </w:rPr>
            </w:pPr>
            <w:hyperlink r:id="rId12" w:history="1">
              <w:r w:rsidR="00AE128C">
                <w:rPr>
                  <w:rStyle w:val="Hyperlink"/>
                  <w:rFonts w:cstheme="minorHAnsi"/>
                  <w:lang w:eastAsia="ja-JP"/>
                </w:rPr>
                <w:t>Info.ABARES@aff.gov.au</w:t>
              </w:r>
            </w:hyperlink>
            <w:r w:rsidR="00F51CD3" w:rsidRPr="00880BE2">
              <w:rPr>
                <w:rFonts w:cstheme="minorHAnsi"/>
                <w:lang w:eastAsia="ja-JP"/>
              </w:rPr>
              <w:t>​</w:t>
            </w:r>
          </w:p>
        </w:tc>
      </w:tr>
      <w:tr w:rsidR="00F51CD3" w:rsidRPr="00880BE2" w14:paraId="178BF70F" w14:textId="77777777" w:rsidTr="00153BE1">
        <w:trPr>
          <w:trHeight w:val="70"/>
        </w:trPr>
        <w:tc>
          <w:tcPr>
            <w:tcW w:w="9493" w:type="dxa"/>
            <w:gridSpan w:val="2"/>
            <w:shd w:val="clear" w:color="auto" w:fill="D9D9D9" w:themeFill="background1" w:themeFillShade="D9"/>
          </w:tcPr>
          <w:p w14:paraId="16D57F93" w14:textId="77777777" w:rsidR="00F51CD3" w:rsidRPr="00880BE2" w:rsidRDefault="00F51CD3" w:rsidP="00F51CD3">
            <w:pPr>
              <w:spacing w:before="40" w:after="40"/>
              <w:rPr>
                <w:rFonts w:cstheme="minorHAnsi"/>
                <w:sz w:val="12"/>
                <w:lang w:eastAsia="ja-JP"/>
              </w:rPr>
            </w:pPr>
          </w:p>
        </w:tc>
      </w:tr>
      <w:tr w:rsidR="00AE3D2B" w:rsidRPr="00880BE2" w14:paraId="744E2FA4" w14:textId="77777777" w:rsidTr="00604B9F">
        <w:tc>
          <w:tcPr>
            <w:tcW w:w="2287" w:type="dxa"/>
          </w:tcPr>
          <w:p w14:paraId="6F91A6F4" w14:textId="77777777" w:rsidR="00AE3D2B" w:rsidRPr="00880BE2" w:rsidRDefault="00AE3D2B" w:rsidP="00F51CD3">
            <w:pPr>
              <w:spacing w:before="40" w:after="40"/>
              <w:rPr>
                <w:rFonts w:cstheme="minorHAnsi"/>
                <w:lang w:eastAsia="ja-JP"/>
              </w:rPr>
            </w:pPr>
            <w:r w:rsidRPr="00880BE2">
              <w:rPr>
                <w:rFonts w:cstheme="minorHAnsi"/>
                <w:lang w:eastAsia="ja-JP"/>
              </w:rPr>
              <w:t>Abstract</w:t>
            </w:r>
          </w:p>
          <w:p w14:paraId="41BEDACC" w14:textId="77777777" w:rsidR="00AE3D2B" w:rsidRPr="00880BE2" w:rsidRDefault="00AE3D2B" w:rsidP="00F51CD3">
            <w:pPr>
              <w:spacing w:before="40" w:after="40"/>
              <w:rPr>
                <w:rFonts w:cstheme="minorHAnsi"/>
                <w:lang w:eastAsia="ja-JP"/>
              </w:rPr>
            </w:pPr>
          </w:p>
          <w:p w14:paraId="51DC9D33" w14:textId="77777777" w:rsidR="00AE3D2B" w:rsidRPr="00880BE2" w:rsidRDefault="00AE3D2B" w:rsidP="00F51CD3">
            <w:pPr>
              <w:spacing w:before="40" w:after="40"/>
              <w:rPr>
                <w:rFonts w:cstheme="minorHAnsi"/>
                <w:lang w:eastAsia="ja-JP"/>
              </w:rPr>
            </w:pPr>
          </w:p>
          <w:p w14:paraId="1787863F" w14:textId="77777777" w:rsidR="00AE3D2B" w:rsidRPr="00880BE2" w:rsidRDefault="00AE3D2B" w:rsidP="00F51CD3">
            <w:pPr>
              <w:spacing w:before="40" w:after="40"/>
              <w:rPr>
                <w:rFonts w:cstheme="minorHAnsi"/>
                <w:lang w:eastAsia="ja-JP"/>
              </w:rPr>
            </w:pPr>
          </w:p>
          <w:p w14:paraId="4535D4C3" w14:textId="77777777" w:rsidR="00AE3D2B" w:rsidRPr="00880BE2" w:rsidRDefault="00AE3D2B" w:rsidP="00F51CD3">
            <w:pPr>
              <w:spacing w:before="40" w:after="40"/>
              <w:rPr>
                <w:rFonts w:cstheme="minorHAnsi"/>
                <w:lang w:eastAsia="ja-JP"/>
              </w:rPr>
            </w:pPr>
          </w:p>
          <w:p w14:paraId="3D300752" w14:textId="77777777" w:rsidR="00AE3D2B" w:rsidRPr="00880BE2" w:rsidRDefault="00AE3D2B" w:rsidP="00F51CD3">
            <w:pPr>
              <w:spacing w:before="40" w:after="40"/>
              <w:rPr>
                <w:rFonts w:cstheme="minorHAnsi"/>
                <w:lang w:eastAsia="ja-JP"/>
              </w:rPr>
            </w:pPr>
          </w:p>
          <w:p w14:paraId="76959D64" w14:textId="77777777" w:rsidR="00AE3D2B" w:rsidRPr="00880BE2" w:rsidRDefault="00AE3D2B" w:rsidP="00F51CD3">
            <w:pPr>
              <w:spacing w:before="40" w:after="40"/>
              <w:rPr>
                <w:rFonts w:cstheme="minorHAnsi"/>
                <w:lang w:eastAsia="ja-JP"/>
              </w:rPr>
            </w:pPr>
          </w:p>
          <w:p w14:paraId="64C405E7" w14:textId="77777777" w:rsidR="00AE3D2B" w:rsidRPr="00880BE2" w:rsidRDefault="00AE3D2B" w:rsidP="00F51CD3">
            <w:pPr>
              <w:spacing w:before="40" w:after="40"/>
              <w:rPr>
                <w:rFonts w:cstheme="minorHAnsi"/>
                <w:lang w:eastAsia="ja-JP"/>
              </w:rPr>
            </w:pPr>
          </w:p>
          <w:p w14:paraId="4F23636E" w14:textId="77777777" w:rsidR="00AE3D2B" w:rsidRPr="00880BE2" w:rsidRDefault="00AE3D2B" w:rsidP="00F51CD3">
            <w:pPr>
              <w:spacing w:before="40" w:after="40"/>
              <w:rPr>
                <w:rFonts w:cstheme="minorHAnsi"/>
                <w:lang w:eastAsia="ja-JP"/>
              </w:rPr>
            </w:pPr>
          </w:p>
          <w:p w14:paraId="1BAA5E1C" w14:textId="77777777" w:rsidR="00AE3D2B" w:rsidRPr="00880BE2" w:rsidRDefault="00AE3D2B" w:rsidP="00F51CD3">
            <w:pPr>
              <w:spacing w:before="40" w:after="40"/>
              <w:rPr>
                <w:rFonts w:cstheme="minorHAnsi"/>
                <w:lang w:eastAsia="ja-JP"/>
              </w:rPr>
            </w:pPr>
          </w:p>
          <w:p w14:paraId="71E92844" w14:textId="77777777" w:rsidR="00AE3D2B" w:rsidRPr="00880BE2" w:rsidRDefault="00AE3D2B" w:rsidP="00F51CD3">
            <w:pPr>
              <w:spacing w:before="40" w:after="40"/>
              <w:rPr>
                <w:rFonts w:cstheme="minorHAnsi"/>
                <w:lang w:eastAsia="ja-JP"/>
              </w:rPr>
            </w:pPr>
          </w:p>
          <w:p w14:paraId="18BABF94" w14:textId="77777777" w:rsidR="00AE3D2B" w:rsidRPr="00880BE2" w:rsidRDefault="00AE3D2B" w:rsidP="00F51CD3">
            <w:pPr>
              <w:spacing w:before="40" w:after="40"/>
              <w:rPr>
                <w:rFonts w:cstheme="minorHAnsi"/>
                <w:lang w:eastAsia="ja-JP"/>
              </w:rPr>
            </w:pPr>
          </w:p>
          <w:p w14:paraId="4F544271" w14:textId="77777777" w:rsidR="00AE3D2B" w:rsidRPr="00880BE2" w:rsidRDefault="00AE3D2B" w:rsidP="00F51CD3">
            <w:pPr>
              <w:spacing w:before="40" w:after="40"/>
              <w:rPr>
                <w:rFonts w:cstheme="minorHAnsi"/>
                <w:lang w:eastAsia="ja-JP"/>
              </w:rPr>
            </w:pPr>
          </w:p>
          <w:p w14:paraId="6E85D34C" w14:textId="77777777" w:rsidR="00AE3D2B" w:rsidRPr="00880BE2" w:rsidRDefault="00AE3D2B" w:rsidP="00F51CD3">
            <w:pPr>
              <w:spacing w:before="40" w:after="40"/>
              <w:rPr>
                <w:rFonts w:cstheme="minorHAnsi"/>
                <w:lang w:eastAsia="ja-JP"/>
              </w:rPr>
            </w:pPr>
          </w:p>
          <w:p w14:paraId="1F07FA2E" w14:textId="77777777" w:rsidR="00AE3D2B" w:rsidRPr="00880BE2" w:rsidRDefault="00AE3D2B" w:rsidP="00F51CD3">
            <w:pPr>
              <w:spacing w:before="40" w:after="40"/>
              <w:rPr>
                <w:rFonts w:cstheme="minorHAnsi"/>
                <w:lang w:eastAsia="ja-JP"/>
              </w:rPr>
            </w:pPr>
          </w:p>
          <w:p w14:paraId="10157C06" w14:textId="77777777" w:rsidR="00AE3D2B" w:rsidRPr="00880BE2" w:rsidRDefault="00AE3D2B" w:rsidP="00F51CD3">
            <w:pPr>
              <w:spacing w:before="40" w:after="40"/>
              <w:rPr>
                <w:rFonts w:cstheme="minorHAnsi"/>
                <w:lang w:eastAsia="ja-JP"/>
              </w:rPr>
            </w:pPr>
          </w:p>
          <w:p w14:paraId="2343A655" w14:textId="77777777" w:rsidR="00AE3D2B" w:rsidRPr="00880BE2" w:rsidRDefault="00AE3D2B" w:rsidP="00F51CD3">
            <w:pPr>
              <w:spacing w:before="40" w:after="40"/>
              <w:rPr>
                <w:rFonts w:cstheme="minorHAnsi"/>
                <w:lang w:eastAsia="ja-JP"/>
              </w:rPr>
            </w:pPr>
          </w:p>
          <w:p w14:paraId="7550CE89" w14:textId="77777777" w:rsidR="00AE3D2B" w:rsidRPr="00880BE2" w:rsidRDefault="00AE3D2B" w:rsidP="00F51CD3">
            <w:pPr>
              <w:spacing w:before="40" w:after="40"/>
              <w:rPr>
                <w:rFonts w:cstheme="minorHAnsi"/>
                <w:lang w:eastAsia="ja-JP"/>
              </w:rPr>
            </w:pPr>
          </w:p>
          <w:p w14:paraId="38105ECC" w14:textId="77777777" w:rsidR="00AE3D2B" w:rsidRPr="00880BE2" w:rsidRDefault="00AE3D2B" w:rsidP="00F51CD3">
            <w:pPr>
              <w:spacing w:before="40" w:after="40"/>
              <w:rPr>
                <w:rFonts w:cstheme="minorHAnsi"/>
                <w:lang w:eastAsia="ja-JP"/>
              </w:rPr>
            </w:pPr>
          </w:p>
        </w:tc>
        <w:tc>
          <w:tcPr>
            <w:tcW w:w="7206" w:type="dxa"/>
          </w:tcPr>
          <w:p w14:paraId="26E276EB" w14:textId="72383938" w:rsidR="00AE3D2B" w:rsidRPr="00880BE2" w:rsidRDefault="0011607D" w:rsidP="0026158D">
            <w:pPr>
              <w:spacing w:before="40" w:after="40"/>
              <w:rPr>
                <w:rStyle w:val="Hyperlink"/>
                <w:rFonts w:cstheme="minorHAnsi"/>
                <w:lang w:eastAsia="ja-JP"/>
              </w:rPr>
            </w:pPr>
            <w:r w:rsidRPr="00880BE2">
              <w:rPr>
                <w:rFonts w:cstheme="minorHAnsi"/>
                <w:i/>
                <w:iCs/>
                <w:lang w:eastAsia="ja-JP"/>
              </w:rPr>
              <w:t>Fires in Australia’s Forests 2016-21 (2024)</w:t>
            </w:r>
            <w:r w:rsidRPr="00880BE2">
              <w:rPr>
                <w:rFonts w:cstheme="minorHAnsi"/>
                <w:lang w:eastAsia="ja-JP"/>
              </w:rPr>
              <w:t xml:space="preserve"> is a continental spatial dataset of the extent and frequency of planned and unplanned fires occurring in forest in the five financial years between July 2016 and June 2021, assembled for the 2024 update of </w:t>
            </w:r>
            <w:hyperlink r:id="rId13" w:history="1">
              <w:r w:rsidRPr="0031355B">
                <w:rPr>
                  <w:rStyle w:val="Hyperlink"/>
                  <w:rFonts w:cstheme="minorHAnsi"/>
                  <w:lang w:eastAsia="ja-JP"/>
                </w:rPr>
                <w:t>Indicator 3.1b</w:t>
              </w:r>
            </w:hyperlink>
            <w:r w:rsidRPr="00880BE2">
              <w:rPr>
                <w:rFonts w:cstheme="minorHAnsi"/>
                <w:lang w:eastAsia="ja-JP"/>
              </w:rPr>
              <w:t xml:space="preserve"> </w:t>
            </w:r>
            <w:r w:rsidRPr="00AE128C">
              <w:rPr>
                <w:rFonts w:cstheme="minorHAnsi"/>
                <w:lang w:eastAsia="ja-JP"/>
              </w:rPr>
              <w:t>for </w:t>
            </w:r>
            <w:hyperlink r:id="rId14" w:history="1">
              <w:r w:rsidRPr="0031355B">
                <w:rPr>
                  <w:rStyle w:val="Hyperlink"/>
                  <w:rFonts w:cstheme="minorHAnsi"/>
                  <w:lang w:eastAsia="ja-JP"/>
                </w:rPr>
                <w:t>Australia's State of the Forests Report</w:t>
              </w:r>
            </w:hyperlink>
            <w:r w:rsidR="00AE3D2B" w:rsidRPr="00880BE2">
              <w:rPr>
                <w:rStyle w:val="Hyperlink"/>
                <w:rFonts w:cstheme="minorHAnsi"/>
                <w:color w:val="000000" w:themeColor="text1"/>
                <w:u w:val="none"/>
                <w:lang w:eastAsia="ja-JP"/>
              </w:rPr>
              <w:t>.</w:t>
            </w:r>
            <w:r w:rsidR="00AE3D2B" w:rsidRPr="00880BE2">
              <w:rPr>
                <w:rFonts w:cstheme="minorHAnsi"/>
                <w:color w:val="000000" w:themeColor="text1"/>
                <w:lang w:eastAsia="ja-JP"/>
              </w:rPr>
              <w:t xml:space="preserve"> </w:t>
            </w:r>
            <w:r w:rsidR="00AE3D2B" w:rsidRPr="00880BE2">
              <w:rPr>
                <w:rFonts w:cstheme="minorHAnsi"/>
                <w:lang w:eastAsia="ja-JP"/>
              </w:rPr>
              <w:t xml:space="preserve">It was developed from multiple </w:t>
            </w:r>
            <w:r w:rsidR="004C69B5" w:rsidRPr="00880BE2">
              <w:rPr>
                <w:rFonts w:cstheme="minorHAnsi"/>
                <w:lang w:eastAsia="ja-JP"/>
              </w:rPr>
              <w:t xml:space="preserve">fire area </w:t>
            </w:r>
            <w:r w:rsidR="00BB3BD7" w:rsidRPr="00880BE2">
              <w:rPr>
                <w:rFonts w:cstheme="minorHAnsi"/>
                <w:lang w:eastAsia="ja-JP"/>
              </w:rPr>
              <w:t>datasets contributed</w:t>
            </w:r>
            <w:r w:rsidR="00AE3D2B" w:rsidRPr="00880BE2">
              <w:rPr>
                <w:rFonts w:cstheme="minorHAnsi"/>
                <w:lang w:eastAsia="ja-JP"/>
              </w:rPr>
              <w:t xml:space="preserve"> </w:t>
            </w:r>
            <w:r w:rsidR="00BB3BD7" w:rsidRPr="00880BE2">
              <w:rPr>
                <w:rFonts w:cstheme="minorHAnsi"/>
                <w:lang w:eastAsia="ja-JP"/>
              </w:rPr>
              <w:t xml:space="preserve">by </w:t>
            </w:r>
            <w:r w:rsidR="00AE3D2B" w:rsidRPr="00880BE2">
              <w:rPr>
                <w:rFonts w:cstheme="minorHAnsi"/>
                <w:lang w:eastAsia="ja-JP"/>
              </w:rPr>
              <w:t>state and territory government agencies</w:t>
            </w:r>
            <w:r w:rsidR="00BE4676" w:rsidRPr="00880BE2">
              <w:rPr>
                <w:rFonts w:cstheme="minorHAnsi"/>
                <w:lang w:eastAsia="ja-JP"/>
              </w:rPr>
              <w:t xml:space="preserve">, </w:t>
            </w:r>
            <w:r w:rsidR="00CA5B55" w:rsidRPr="00880BE2">
              <w:rPr>
                <w:rFonts w:cstheme="minorHAnsi"/>
                <w:lang w:eastAsia="ja-JP"/>
              </w:rPr>
              <w:t xml:space="preserve">after </w:t>
            </w:r>
            <w:r w:rsidR="00BE4676" w:rsidRPr="00880BE2">
              <w:rPr>
                <w:rFonts w:cstheme="minorHAnsi"/>
                <w:lang w:eastAsia="ja-JP"/>
              </w:rPr>
              <w:t xml:space="preserve">consultation with </w:t>
            </w:r>
            <w:r w:rsidR="008370F1" w:rsidRPr="00880BE2">
              <w:rPr>
                <w:rFonts w:cstheme="minorHAnsi"/>
                <w:lang w:eastAsia="ja-JP"/>
              </w:rPr>
              <w:t>Australia</w:t>
            </w:r>
            <w:r w:rsidR="003F6A1C" w:rsidRPr="00880BE2">
              <w:rPr>
                <w:rFonts w:cstheme="minorHAnsi"/>
                <w:lang w:eastAsia="ja-JP"/>
              </w:rPr>
              <w:t>’s Forest Fire Management Group</w:t>
            </w:r>
            <w:r w:rsidR="00AE3D2B" w:rsidRPr="00880BE2">
              <w:rPr>
                <w:rFonts w:cstheme="minorHAnsi"/>
                <w:lang w:eastAsia="ja-JP"/>
              </w:rPr>
              <w:t>.</w:t>
            </w:r>
            <w:r w:rsidR="007B508F" w:rsidRPr="00880BE2">
              <w:rPr>
                <w:rFonts w:cstheme="minorHAnsi"/>
                <w:lang w:eastAsia="ja-JP"/>
              </w:rPr>
              <w:t xml:space="preserve"> The fire dataset is then combined with forest cover information sourced from the </w:t>
            </w:r>
            <w:hyperlink r:id="rId15" w:history="1">
              <w:r w:rsidR="00BF1451" w:rsidRPr="0031355B">
                <w:rPr>
                  <w:rStyle w:val="Hyperlink"/>
                  <w:rFonts w:cstheme="minorHAnsi"/>
                </w:rPr>
                <w:t>Forests of Australia (2023)</w:t>
              </w:r>
            </w:hyperlink>
            <w:r w:rsidR="00BF1451" w:rsidRPr="00880BE2">
              <w:rPr>
                <w:rFonts w:cstheme="minorHAnsi"/>
                <w:u w:val="single"/>
              </w:rPr>
              <w:t xml:space="preserve"> </w:t>
            </w:r>
            <w:r w:rsidR="007B508F" w:rsidRPr="00880BE2">
              <w:rPr>
                <w:rFonts w:cstheme="minorHAnsi"/>
                <w:lang w:eastAsia="ja-JP"/>
              </w:rPr>
              <w:t xml:space="preserve">dataset, and forest tenure information sourced from the </w:t>
            </w:r>
            <w:hyperlink r:id="rId16" w:history="1">
              <w:r w:rsidR="004474BD" w:rsidRPr="0031355B">
                <w:rPr>
                  <w:rStyle w:val="Hyperlink"/>
                  <w:rFonts w:cstheme="minorHAnsi"/>
                </w:rPr>
                <w:t>Tenure of Australia's forests (202</w:t>
              </w:r>
              <w:r w:rsidRPr="0031355B">
                <w:rPr>
                  <w:rStyle w:val="Hyperlink"/>
                  <w:rFonts w:cstheme="minorHAnsi"/>
                </w:rPr>
                <w:t>3</w:t>
              </w:r>
              <w:r w:rsidR="004474BD" w:rsidRPr="0031355B">
                <w:rPr>
                  <w:rStyle w:val="Hyperlink"/>
                  <w:rFonts w:cstheme="minorHAnsi"/>
                </w:rPr>
                <w:t>)</w:t>
              </w:r>
            </w:hyperlink>
            <w:r w:rsidR="00E5445C" w:rsidRPr="00880BE2">
              <w:rPr>
                <w:rFonts w:cstheme="minorHAnsi"/>
              </w:rPr>
              <w:t xml:space="preserve"> dataset.</w:t>
            </w:r>
          </w:p>
          <w:p w14:paraId="7EC56848" w14:textId="77777777" w:rsidR="00E5445C" w:rsidRDefault="00E5445C" w:rsidP="0026158D">
            <w:pPr>
              <w:spacing w:before="40" w:after="40"/>
              <w:rPr>
                <w:rFonts w:cstheme="minorHAnsi"/>
                <w:lang w:eastAsia="ja-JP"/>
              </w:rPr>
            </w:pPr>
          </w:p>
          <w:p w14:paraId="43AED4FB" w14:textId="12D33839" w:rsidR="00DA3483" w:rsidRDefault="00DA3483" w:rsidP="0026158D">
            <w:pPr>
              <w:spacing w:before="40" w:after="40"/>
              <w:rPr>
                <w:rFonts w:cstheme="minorHAnsi"/>
                <w:lang w:eastAsia="ja-JP"/>
              </w:rPr>
            </w:pPr>
            <w:r w:rsidRPr="00DA3483">
              <w:rPr>
                <w:rFonts w:cstheme="minorHAnsi"/>
                <w:lang w:eastAsia="ja-JP"/>
              </w:rPr>
              <w:t>Planned fire: Fire started in accordance with a fire management plan or planned burning program, such as fuel-reduction burning or prescribed burning.</w:t>
            </w:r>
          </w:p>
          <w:p w14:paraId="0AFDA600" w14:textId="77777777" w:rsidR="00DA3483" w:rsidRDefault="00DA3483" w:rsidP="0026158D">
            <w:pPr>
              <w:spacing w:before="40" w:after="40"/>
              <w:rPr>
                <w:rFonts w:cstheme="minorHAnsi"/>
                <w:lang w:eastAsia="ja-JP"/>
              </w:rPr>
            </w:pPr>
          </w:p>
          <w:p w14:paraId="04702757" w14:textId="64BD43C7" w:rsidR="00DA3483" w:rsidRDefault="00DA3483" w:rsidP="0026158D">
            <w:pPr>
              <w:spacing w:before="40" w:after="40"/>
              <w:rPr>
                <w:rFonts w:cstheme="minorHAnsi"/>
                <w:lang w:eastAsia="ja-JP"/>
              </w:rPr>
            </w:pPr>
            <w:r w:rsidRPr="00DA3483">
              <w:rPr>
                <w:rFonts w:cstheme="minorHAnsi"/>
                <w:lang w:eastAsia="ja-JP"/>
              </w:rPr>
              <w:t>Unplanned fire: Fire started naturally (such as by lightning), accidentally, or deliberately (such as by arson), but not in accordance with planned fire management prescriptions. Also called bushfire or wildfire.</w:t>
            </w:r>
          </w:p>
          <w:p w14:paraId="6D5F835B" w14:textId="77777777" w:rsidR="00DA3483" w:rsidRPr="00880BE2" w:rsidRDefault="00DA3483" w:rsidP="0026158D">
            <w:pPr>
              <w:spacing w:before="40" w:after="40"/>
              <w:rPr>
                <w:rFonts w:cstheme="minorHAnsi"/>
                <w:lang w:eastAsia="ja-JP"/>
              </w:rPr>
            </w:pPr>
          </w:p>
          <w:p w14:paraId="057BA32D" w14:textId="143907AD" w:rsidR="00B52CBD" w:rsidRPr="00880BE2" w:rsidRDefault="00B52CBD" w:rsidP="0026158D">
            <w:pPr>
              <w:spacing w:before="40" w:after="40"/>
              <w:rPr>
                <w:rFonts w:cstheme="minorHAnsi"/>
                <w:lang w:eastAsia="ja-JP"/>
              </w:rPr>
            </w:pPr>
            <w:r w:rsidRPr="00880BE2">
              <w:rPr>
                <w:rFonts w:cstheme="minorHAnsi"/>
                <w:lang w:eastAsia="ja-JP"/>
              </w:rPr>
              <w:t>The dataset was compiled by</w:t>
            </w:r>
            <w:r w:rsidR="00510D5C" w:rsidRPr="00880BE2">
              <w:rPr>
                <w:rFonts w:cstheme="minorHAnsi"/>
                <w:lang w:eastAsia="ja-JP"/>
              </w:rPr>
              <w:t xml:space="preserve"> the</w:t>
            </w:r>
            <w:r w:rsidRPr="00880BE2">
              <w:rPr>
                <w:rFonts w:cstheme="minorHAnsi"/>
                <w:lang w:eastAsia="ja-JP"/>
              </w:rPr>
              <w:t xml:space="preserve"> </w:t>
            </w:r>
            <w:r w:rsidR="008A0797" w:rsidRPr="00880BE2">
              <w:rPr>
                <w:rFonts w:cstheme="minorHAnsi"/>
                <w:lang w:eastAsia="ja-JP"/>
              </w:rPr>
              <w:t xml:space="preserve">Australian Bureau of Agricultural and Resource Economics and Sciences (ABARES) for </w:t>
            </w:r>
            <w:r w:rsidRPr="00880BE2">
              <w:rPr>
                <w:rFonts w:cstheme="minorHAnsi"/>
                <w:lang w:eastAsia="ja-JP"/>
              </w:rPr>
              <w:t>the National Forest Inventory (NFI)</w:t>
            </w:r>
            <w:r w:rsidR="008A0797" w:rsidRPr="00880BE2">
              <w:rPr>
                <w:rFonts w:cstheme="minorHAnsi"/>
                <w:lang w:eastAsia="ja-JP"/>
              </w:rPr>
              <w:t>,</w:t>
            </w:r>
            <w:r w:rsidRPr="00880BE2">
              <w:rPr>
                <w:rFonts w:cstheme="minorHAnsi"/>
                <w:lang w:eastAsia="ja-JP"/>
              </w:rPr>
              <w:t xml:space="preserve"> a collaborative partnership between the Australian and state and territory governments. The role of the NFI is to collate, integrate and communicate information on Australia's forests. The NFI applies a national </w:t>
            </w:r>
            <w:r w:rsidRPr="00880BE2">
              <w:rPr>
                <w:rFonts w:cstheme="minorHAnsi"/>
                <w:lang w:eastAsia="ja-JP"/>
              </w:rPr>
              <w:lastRenderedPageBreak/>
              <w:t>classification to state and territory data to allow seamless integration of these datasets</w:t>
            </w:r>
            <w:r w:rsidR="003F6A1C" w:rsidRPr="00880BE2">
              <w:rPr>
                <w:rFonts w:cstheme="minorHAnsi"/>
                <w:lang w:eastAsia="ja-JP"/>
              </w:rPr>
              <w:t>. Multiple i</w:t>
            </w:r>
            <w:r w:rsidRPr="00880BE2">
              <w:rPr>
                <w:rFonts w:cstheme="minorHAnsi"/>
                <w:lang w:eastAsia="ja-JP"/>
              </w:rPr>
              <w:t>ndependent sources of external data are used to fill data gaps and improve the quality of the final dataset.</w:t>
            </w:r>
          </w:p>
          <w:p w14:paraId="53466C49" w14:textId="77777777" w:rsidR="00B52CBD" w:rsidRPr="00880BE2" w:rsidRDefault="00B52CBD" w:rsidP="0026158D">
            <w:pPr>
              <w:spacing w:before="40" w:after="40"/>
              <w:rPr>
                <w:rFonts w:cstheme="minorHAnsi"/>
                <w:lang w:eastAsia="ja-JP"/>
              </w:rPr>
            </w:pPr>
          </w:p>
          <w:p w14:paraId="0B6A5F3D" w14:textId="6AE82C98" w:rsidR="008370F1" w:rsidRPr="00880BE2" w:rsidRDefault="00C02917">
            <w:pPr>
              <w:spacing w:before="40" w:after="40"/>
              <w:rPr>
                <w:rFonts w:cstheme="minorHAnsi"/>
                <w:lang w:eastAsia="ja-JP"/>
              </w:rPr>
            </w:pPr>
            <w:r w:rsidRPr="00880BE2">
              <w:rPr>
                <w:rFonts w:cstheme="minorHAnsi"/>
                <w:lang w:eastAsia="ja-JP"/>
              </w:rPr>
              <w:t xml:space="preserve">Forest areas burnt by fire </w:t>
            </w:r>
            <w:r w:rsidR="00367839" w:rsidRPr="00880BE2">
              <w:rPr>
                <w:rFonts w:cstheme="minorHAnsi"/>
                <w:lang w:eastAsia="ja-JP"/>
              </w:rPr>
              <w:t>are</w:t>
            </w:r>
            <w:r w:rsidR="005B774C" w:rsidRPr="00880BE2">
              <w:rPr>
                <w:rFonts w:cstheme="minorHAnsi"/>
                <w:lang w:eastAsia="ja-JP"/>
              </w:rPr>
              <w:t xml:space="preserve"> </w:t>
            </w:r>
            <w:r w:rsidR="00BB7D5D" w:rsidRPr="00880BE2">
              <w:rPr>
                <w:rFonts w:cstheme="minorHAnsi"/>
                <w:lang w:eastAsia="ja-JP"/>
              </w:rPr>
              <w:t xml:space="preserve">allocated </w:t>
            </w:r>
            <w:r w:rsidRPr="00880BE2">
              <w:rPr>
                <w:rFonts w:cstheme="minorHAnsi"/>
                <w:lang w:eastAsia="ja-JP"/>
              </w:rPr>
              <w:t xml:space="preserve">by the month of the fire to </w:t>
            </w:r>
            <w:r w:rsidR="00DB17A9" w:rsidRPr="00880BE2">
              <w:rPr>
                <w:rFonts w:cstheme="minorHAnsi"/>
                <w:lang w:eastAsia="ja-JP"/>
              </w:rPr>
              <w:t xml:space="preserve">a </w:t>
            </w:r>
            <w:r w:rsidR="00BB3BD7" w:rsidRPr="00880BE2">
              <w:rPr>
                <w:rFonts w:cstheme="minorHAnsi"/>
                <w:lang w:eastAsia="ja-JP"/>
              </w:rPr>
              <w:t>financial year</w:t>
            </w:r>
            <w:r w:rsidR="00B52CBD" w:rsidRPr="00880BE2">
              <w:rPr>
                <w:rFonts w:cstheme="minorHAnsi"/>
                <w:lang w:eastAsia="ja-JP"/>
              </w:rPr>
              <w:t xml:space="preserve"> (July–June</w:t>
            </w:r>
            <w:r w:rsidR="007774A8" w:rsidRPr="00880BE2">
              <w:rPr>
                <w:rFonts w:cstheme="minorHAnsi"/>
                <w:lang w:eastAsia="ja-JP"/>
              </w:rPr>
              <w:t xml:space="preserve"> inclusive</w:t>
            </w:r>
            <w:r w:rsidR="00B52CBD" w:rsidRPr="00880BE2">
              <w:rPr>
                <w:rFonts w:cstheme="minorHAnsi"/>
                <w:lang w:eastAsia="ja-JP"/>
              </w:rPr>
              <w:t>)</w:t>
            </w:r>
            <w:r w:rsidR="00BB3BD7" w:rsidRPr="00880BE2">
              <w:rPr>
                <w:rFonts w:cstheme="minorHAnsi"/>
                <w:lang w:eastAsia="ja-JP"/>
              </w:rPr>
              <w:t xml:space="preserve">. </w:t>
            </w:r>
            <w:r w:rsidR="00BB7D5D" w:rsidRPr="00880BE2">
              <w:rPr>
                <w:rFonts w:cstheme="minorHAnsi"/>
                <w:lang w:eastAsia="ja-JP"/>
              </w:rPr>
              <w:t>W</w:t>
            </w:r>
            <w:r w:rsidR="00BB3BD7" w:rsidRPr="00880BE2">
              <w:rPr>
                <w:rFonts w:cstheme="minorHAnsi"/>
                <w:lang w:eastAsia="ja-JP"/>
              </w:rPr>
              <w:t xml:space="preserve">here more than one fire </w:t>
            </w:r>
            <w:r w:rsidR="00984FE3" w:rsidRPr="00880BE2">
              <w:rPr>
                <w:rFonts w:cstheme="minorHAnsi"/>
                <w:lang w:eastAsia="ja-JP"/>
              </w:rPr>
              <w:t xml:space="preserve">event </w:t>
            </w:r>
            <w:r w:rsidR="00BB3BD7" w:rsidRPr="00880BE2">
              <w:rPr>
                <w:rFonts w:cstheme="minorHAnsi"/>
                <w:lang w:eastAsia="ja-JP"/>
              </w:rPr>
              <w:t>occur</w:t>
            </w:r>
            <w:r w:rsidR="007774A8" w:rsidRPr="00880BE2">
              <w:rPr>
                <w:rFonts w:cstheme="minorHAnsi"/>
                <w:lang w:eastAsia="ja-JP"/>
              </w:rPr>
              <w:t>s</w:t>
            </w:r>
            <w:r w:rsidR="00BB3BD7" w:rsidRPr="00880BE2">
              <w:rPr>
                <w:rFonts w:cstheme="minorHAnsi"/>
                <w:lang w:eastAsia="ja-JP"/>
              </w:rPr>
              <w:t xml:space="preserve"> on any one hectare during a financial year, </w:t>
            </w:r>
            <w:r w:rsidR="00BB7D5D" w:rsidRPr="00880BE2">
              <w:rPr>
                <w:rFonts w:cstheme="minorHAnsi"/>
                <w:lang w:eastAsia="ja-JP"/>
              </w:rPr>
              <w:t xml:space="preserve">only </w:t>
            </w:r>
            <w:r w:rsidR="00984FE3" w:rsidRPr="00880BE2">
              <w:rPr>
                <w:rFonts w:cstheme="minorHAnsi"/>
                <w:lang w:eastAsia="ja-JP"/>
              </w:rPr>
              <w:t xml:space="preserve">the first </w:t>
            </w:r>
            <w:r w:rsidR="00BB7D5D" w:rsidRPr="00880BE2">
              <w:rPr>
                <w:rFonts w:cstheme="minorHAnsi"/>
                <w:lang w:eastAsia="ja-JP"/>
              </w:rPr>
              <w:t xml:space="preserve">fire is recorded for that area in the financial </w:t>
            </w:r>
            <w:r w:rsidR="004842FE" w:rsidRPr="00880BE2">
              <w:rPr>
                <w:rFonts w:cstheme="minorHAnsi"/>
                <w:lang w:eastAsia="ja-JP"/>
              </w:rPr>
              <w:t>year</w:t>
            </w:r>
            <w:r w:rsidR="00BB3BD7" w:rsidRPr="00880BE2">
              <w:rPr>
                <w:rFonts w:cstheme="minorHAnsi"/>
                <w:lang w:eastAsia="ja-JP"/>
              </w:rPr>
              <w:t xml:space="preserve">. </w:t>
            </w:r>
            <w:r w:rsidR="008204AC" w:rsidRPr="00880BE2">
              <w:rPr>
                <w:rFonts w:cstheme="minorHAnsi"/>
                <w:lang w:eastAsia="ja-JP"/>
              </w:rPr>
              <w:t>F</w:t>
            </w:r>
            <w:r w:rsidR="00AD05E0" w:rsidRPr="00880BE2">
              <w:rPr>
                <w:rFonts w:cstheme="minorHAnsi"/>
                <w:lang w:eastAsia="ja-JP"/>
              </w:rPr>
              <w:t xml:space="preserve">ires </w:t>
            </w:r>
            <w:r w:rsidR="008204AC" w:rsidRPr="00880BE2">
              <w:rPr>
                <w:rFonts w:cstheme="minorHAnsi"/>
                <w:lang w:eastAsia="ja-JP"/>
              </w:rPr>
              <w:t>are</w:t>
            </w:r>
            <w:r w:rsidR="003F6A1C" w:rsidRPr="00880BE2">
              <w:rPr>
                <w:rFonts w:cstheme="minorHAnsi"/>
                <w:lang w:eastAsia="ja-JP"/>
              </w:rPr>
              <w:t xml:space="preserve"> also</w:t>
            </w:r>
            <w:r w:rsidR="008204AC" w:rsidRPr="00880BE2">
              <w:rPr>
                <w:rFonts w:cstheme="minorHAnsi"/>
                <w:lang w:eastAsia="ja-JP"/>
              </w:rPr>
              <w:t xml:space="preserve"> classified </w:t>
            </w:r>
            <w:r w:rsidR="00AD05E0" w:rsidRPr="00880BE2">
              <w:rPr>
                <w:rFonts w:cstheme="minorHAnsi"/>
                <w:lang w:eastAsia="ja-JP"/>
              </w:rPr>
              <w:t xml:space="preserve">into two categories, planned and unplanned, based on the fire seasonality </w:t>
            </w:r>
            <w:r w:rsidR="00DB17A9" w:rsidRPr="00880BE2">
              <w:rPr>
                <w:rFonts w:cstheme="minorHAnsi"/>
                <w:lang w:eastAsia="ja-JP"/>
              </w:rPr>
              <w:t>and advice from state and territory agencies.</w:t>
            </w:r>
          </w:p>
          <w:p w14:paraId="0AD44D14" w14:textId="77777777" w:rsidR="008370F1" w:rsidRPr="00880BE2" w:rsidRDefault="008370F1" w:rsidP="0026158D">
            <w:pPr>
              <w:spacing w:before="40" w:after="40"/>
              <w:rPr>
                <w:rFonts w:cstheme="minorHAnsi"/>
                <w:lang w:eastAsia="ja-JP"/>
              </w:rPr>
            </w:pPr>
          </w:p>
          <w:p w14:paraId="0D9DA84C" w14:textId="711802D1" w:rsidR="007B508F" w:rsidRPr="00880BE2" w:rsidRDefault="00960A30" w:rsidP="007B508F">
            <w:pPr>
              <w:spacing w:before="40" w:after="40"/>
              <w:rPr>
                <w:rFonts w:cstheme="minorHAnsi"/>
                <w:lang w:eastAsia="ja-JP"/>
              </w:rPr>
            </w:pPr>
            <w:r w:rsidRPr="00880BE2">
              <w:rPr>
                <w:rFonts w:cstheme="minorHAnsi"/>
                <w:lang w:eastAsia="ja-JP"/>
              </w:rPr>
              <w:t xml:space="preserve">The </w:t>
            </w:r>
            <w:bookmarkStart w:id="0" w:name="_Hlk173846455"/>
            <w:r w:rsidRPr="00880BE2">
              <w:rPr>
                <w:rFonts w:cstheme="minorHAnsi"/>
                <w:i/>
                <w:lang w:eastAsia="ja-JP"/>
              </w:rPr>
              <w:t>Fire</w:t>
            </w:r>
            <w:r w:rsidR="005F4465" w:rsidRPr="00880BE2">
              <w:rPr>
                <w:rFonts w:cstheme="minorHAnsi"/>
                <w:i/>
                <w:lang w:eastAsia="ja-JP"/>
              </w:rPr>
              <w:t>s</w:t>
            </w:r>
            <w:r w:rsidRPr="00880BE2">
              <w:rPr>
                <w:rFonts w:cstheme="minorHAnsi"/>
                <w:i/>
                <w:lang w:eastAsia="ja-JP"/>
              </w:rPr>
              <w:t xml:space="preserve"> in Australia’s </w:t>
            </w:r>
            <w:r w:rsidR="00FD3EC6" w:rsidRPr="00880BE2">
              <w:rPr>
                <w:rFonts w:cstheme="minorHAnsi"/>
                <w:i/>
                <w:lang w:eastAsia="ja-JP"/>
              </w:rPr>
              <w:t>f</w:t>
            </w:r>
            <w:r w:rsidRPr="00880BE2">
              <w:rPr>
                <w:rFonts w:cstheme="minorHAnsi"/>
                <w:i/>
                <w:lang w:eastAsia="ja-JP"/>
              </w:rPr>
              <w:t>orests</w:t>
            </w:r>
            <w:r w:rsidR="00A13A5F" w:rsidRPr="00880BE2">
              <w:rPr>
                <w:rFonts w:cstheme="minorHAnsi"/>
                <w:i/>
                <w:lang w:eastAsia="ja-JP"/>
              </w:rPr>
              <w:t xml:space="preserve"> </w:t>
            </w:r>
            <w:bookmarkEnd w:id="0"/>
            <w:r w:rsidR="005227F9" w:rsidRPr="00880BE2">
              <w:rPr>
                <w:rFonts w:cstheme="minorHAnsi"/>
                <w:i/>
                <w:lang w:eastAsia="ja-JP"/>
              </w:rPr>
              <w:t>2016</w:t>
            </w:r>
            <w:r w:rsidR="00A13A5F" w:rsidRPr="00880BE2">
              <w:rPr>
                <w:rFonts w:cstheme="minorHAnsi"/>
                <w:i/>
                <w:lang w:eastAsia="ja-JP"/>
              </w:rPr>
              <w:t>–</w:t>
            </w:r>
            <w:r w:rsidR="005227F9" w:rsidRPr="00880BE2">
              <w:rPr>
                <w:rFonts w:cstheme="minorHAnsi"/>
                <w:i/>
                <w:lang w:eastAsia="ja-JP"/>
              </w:rPr>
              <w:t>2</w:t>
            </w:r>
            <w:r w:rsidR="005227F9" w:rsidRPr="0031355B">
              <w:rPr>
                <w:rFonts w:cstheme="minorHAnsi"/>
                <w:i/>
                <w:iCs/>
              </w:rPr>
              <w:t>1</w:t>
            </w:r>
            <w:r w:rsidR="00684A67">
              <w:rPr>
                <w:rFonts w:cstheme="minorHAnsi"/>
                <w:i/>
                <w:lang w:eastAsia="ja-JP"/>
              </w:rPr>
              <w:t xml:space="preserve"> </w:t>
            </w:r>
            <w:r w:rsidR="00A13A5F" w:rsidRPr="00880BE2">
              <w:rPr>
                <w:rFonts w:cstheme="minorHAnsi"/>
                <w:i/>
                <w:lang w:eastAsia="ja-JP"/>
              </w:rPr>
              <w:t>(</w:t>
            </w:r>
            <w:r w:rsidR="005227F9" w:rsidRPr="00880BE2">
              <w:rPr>
                <w:rFonts w:cstheme="minorHAnsi"/>
                <w:i/>
                <w:lang w:eastAsia="ja-JP"/>
              </w:rPr>
              <w:t>202</w:t>
            </w:r>
            <w:r w:rsidR="0011607D" w:rsidRPr="0031355B">
              <w:rPr>
                <w:rFonts w:cstheme="minorHAnsi"/>
                <w:i/>
                <w:iCs/>
              </w:rPr>
              <w:t>4</w:t>
            </w:r>
            <w:r w:rsidR="00A13A5F" w:rsidRPr="00684A67">
              <w:rPr>
                <w:rFonts w:cstheme="minorHAnsi"/>
                <w:i/>
                <w:iCs/>
                <w:lang w:eastAsia="ja-JP"/>
              </w:rPr>
              <w:t>)</w:t>
            </w:r>
            <w:r w:rsidR="00A13A5F" w:rsidRPr="00880BE2">
              <w:rPr>
                <w:rFonts w:cstheme="minorHAnsi"/>
                <w:lang w:eastAsia="ja-JP"/>
              </w:rPr>
              <w:t xml:space="preserve"> </w:t>
            </w:r>
            <w:r w:rsidRPr="00880BE2">
              <w:rPr>
                <w:rFonts w:cstheme="minorHAnsi"/>
                <w:lang w:eastAsia="ja-JP"/>
              </w:rPr>
              <w:t xml:space="preserve">dataset is produced to fulfil requirements of Australia's </w:t>
            </w:r>
            <w:r w:rsidRPr="00880BE2">
              <w:rPr>
                <w:rFonts w:cstheme="minorHAnsi"/>
                <w:i/>
                <w:lang w:eastAsia="ja-JP"/>
              </w:rPr>
              <w:t>National Forest Policy Statement</w:t>
            </w:r>
            <w:r w:rsidRPr="00880BE2">
              <w:rPr>
                <w:rFonts w:cstheme="minorHAnsi"/>
                <w:lang w:eastAsia="ja-JP"/>
              </w:rPr>
              <w:t xml:space="preserve"> and the </w:t>
            </w:r>
            <w:r w:rsidRPr="00880BE2">
              <w:rPr>
                <w:rFonts w:cstheme="minorHAnsi"/>
                <w:i/>
                <w:lang w:eastAsia="ja-JP"/>
              </w:rPr>
              <w:t>Regional Forests Agreement Act 2002</w:t>
            </w:r>
            <w:r w:rsidRPr="00880BE2">
              <w:rPr>
                <w:rFonts w:cstheme="minorHAnsi"/>
                <w:lang w:eastAsia="ja-JP"/>
              </w:rPr>
              <w:t xml:space="preserve"> (Cwth),</w:t>
            </w:r>
            <w:r w:rsidR="00DA3483">
              <w:rPr>
                <w:rFonts w:cstheme="minorHAnsi"/>
                <w:lang w:eastAsia="ja-JP"/>
              </w:rPr>
              <w:t xml:space="preserve"> </w:t>
            </w:r>
            <w:r w:rsidRPr="00880BE2">
              <w:rPr>
                <w:rFonts w:cstheme="minorHAnsi"/>
                <w:lang w:eastAsia="ja-JP"/>
              </w:rPr>
              <w:t>and is used by the Australian Government for domestic and international reporting.</w:t>
            </w:r>
          </w:p>
        </w:tc>
      </w:tr>
      <w:tr w:rsidR="00AE3D2B" w:rsidRPr="00880BE2" w14:paraId="240323CA" w14:textId="77777777" w:rsidTr="00604B9F">
        <w:tc>
          <w:tcPr>
            <w:tcW w:w="2287" w:type="dxa"/>
          </w:tcPr>
          <w:p w14:paraId="7686A414" w14:textId="77777777" w:rsidR="00AE3D2B" w:rsidRPr="00880BE2" w:rsidRDefault="00416703" w:rsidP="00F51CD3">
            <w:pPr>
              <w:spacing w:before="40" w:after="40"/>
              <w:rPr>
                <w:rFonts w:cstheme="minorHAnsi"/>
                <w:lang w:eastAsia="ja-JP"/>
              </w:rPr>
            </w:pPr>
            <w:r w:rsidRPr="00880BE2">
              <w:rPr>
                <w:rFonts w:cstheme="minorHAnsi"/>
                <w:lang w:eastAsia="ja-JP"/>
              </w:rPr>
              <w:lastRenderedPageBreak/>
              <w:t>Purpose</w:t>
            </w:r>
          </w:p>
        </w:tc>
        <w:tc>
          <w:tcPr>
            <w:tcW w:w="7206" w:type="dxa"/>
          </w:tcPr>
          <w:p w14:paraId="26519D10" w14:textId="41A979D2" w:rsidR="00AE3D2B" w:rsidRPr="00AE128C" w:rsidRDefault="00AE3D2B" w:rsidP="00BB3BD7">
            <w:pPr>
              <w:spacing w:before="40" w:after="40"/>
              <w:rPr>
                <w:rFonts w:cstheme="minorHAnsi"/>
                <w:lang w:eastAsia="ja-JP"/>
              </w:rPr>
            </w:pPr>
            <w:r w:rsidRPr="00AE128C">
              <w:rPr>
                <w:rFonts w:cstheme="minorHAnsi"/>
                <w:lang w:eastAsia="ja-JP"/>
              </w:rPr>
              <w:t xml:space="preserve">For describing </w:t>
            </w:r>
            <w:r w:rsidR="00BB3BD7" w:rsidRPr="00AE128C">
              <w:rPr>
                <w:rFonts w:cstheme="minorHAnsi"/>
                <w:lang w:eastAsia="ja-JP"/>
              </w:rPr>
              <w:t xml:space="preserve">fires in </w:t>
            </w:r>
            <w:r w:rsidRPr="00AE128C">
              <w:rPr>
                <w:rFonts w:cstheme="minorHAnsi"/>
                <w:lang w:eastAsia="ja-JP"/>
              </w:rPr>
              <w:t>Australia’s forest</w:t>
            </w:r>
            <w:r w:rsidR="00BB7D5D" w:rsidRPr="00AE128C">
              <w:rPr>
                <w:rFonts w:cstheme="minorHAnsi"/>
                <w:lang w:eastAsia="ja-JP"/>
              </w:rPr>
              <w:t>s</w:t>
            </w:r>
            <w:r w:rsidRPr="00AE128C">
              <w:rPr>
                <w:rFonts w:cstheme="minorHAnsi"/>
                <w:lang w:eastAsia="ja-JP"/>
              </w:rPr>
              <w:t xml:space="preserve">, as reported in </w:t>
            </w:r>
            <w:r w:rsidR="0011607D" w:rsidRPr="00AE128C">
              <w:rPr>
                <w:rFonts w:cstheme="minorHAnsi"/>
                <w:lang w:eastAsia="ja-JP"/>
              </w:rPr>
              <w:t>2024 update of</w:t>
            </w:r>
            <w:r w:rsidR="0011607D" w:rsidRPr="0031355B">
              <w:rPr>
                <w:rFonts w:cstheme="minorHAnsi"/>
                <w:lang w:eastAsia="ja-JP"/>
              </w:rPr>
              <w:t xml:space="preserve"> </w:t>
            </w:r>
            <w:hyperlink r:id="rId17" w:history="1">
              <w:r w:rsidR="0011607D" w:rsidRPr="0031355B">
                <w:rPr>
                  <w:rStyle w:val="Hyperlink"/>
                  <w:rFonts w:cstheme="minorHAnsi"/>
                  <w:lang w:eastAsia="ja-JP"/>
                </w:rPr>
                <w:t>Indicator 3.1b</w:t>
              </w:r>
            </w:hyperlink>
            <w:r w:rsidR="0011607D" w:rsidRPr="0031355B">
              <w:rPr>
                <w:rFonts w:cstheme="minorHAnsi"/>
                <w:lang w:eastAsia="ja-JP"/>
              </w:rPr>
              <w:t xml:space="preserve"> </w:t>
            </w:r>
            <w:r w:rsidR="0011607D" w:rsidRPr="00AE128C">
              <w:rPr>
                <w:rFonts w:cstheme="minorHAnsi"/>
                <w:lang w:eastAsia="ja-JP"/>
              </w:rPr>
              <w:t>for </w:t>
            </w:r>
            <w:hyperlink r:id="rId18" w:history="1">
              <w:r w:rsidR="0011607D" w:rsidRPr="0031355B">
                <w:rPr>
                  <w:rStyle w:val="Hyperlink"/>
                  <w:rFonts w:cstheme="minorHAnsi"/>
                  <w:lang w:eastAsia="ja-JP"/>
                </w:rPr>
                <w:t>Australia's State of the Forests Report</w:t>
              </w:r>
            </w:hyperlink>
            <w:r w:rsidRPr="00AE128C">
              <w:rPr>
                <w:rFonts w:cstheme="minorHAnsi"/>
                <w:lang w:eastAsia="ja-JP"/>
              </w:rPr>
              <w:t>.</w:t>
            </w:r>
          </w:p>
        </w:tc>
      </w:tr>
      <w:tr w:rsidR="00AE3D2B" w:rsidRPr="00880BE2" w14:paraId="6F408A48" w14:textId="77777777" w:rsidTr="00604B9F">
        <w:tc>
          <w:tcPr>
            <w:tcW w:w="2287" w:type="dxa"/>
          </w:tcPr>
          <w:p w14:paraId="2780BFF8" w14:textId="77777777" w:rsidR="00416703" w:rsidRPr="00880BE2" w:rsidRDefault="00416703" w:rsidP="00416703">
            <w:pPr>
              <w:spacing w:before="40" w:after="40"/>
              <w:rPr>
                <w:rFonts w:cstheme="minorHAnsi"/>
                <w:lang w:eastAsia="ja-JP"/>
              </w:rPr>
            </w:pPr>
            <w:r w:rsidRPr="00880BE2">
              <w:rPr>
                <w:rFonts w:cstheme="minorHAnsi"/>
                <w:lang w:eastAsia="ja-JP"/>
              </w:rPr>
              <w:t>ANZLIC search words</w:t>
            </w:r>
          </w:p>
          <w:p w14:paraId="115160CB" w14:textId="77777777" w:rsidR="00AE3D2B" w:rsidRPr="00880BE2" w:rsidRDefault="00AE3D2B" w:rsidP="00F51CD3">
            <w:pPr>
              <w:spacing w:before="40" w:after="40"/>
              <w:rPr>
                <w:rFonts w:cstheme="minorHAnsi"/>
                <w:lang w:eastAsia="ja-JP"/>
              </w:rPr>
            </w:pPr>
          </w:p>
        </w:tc>
        <w:tc>
          <w:tcPr>
            <w:tcW w:w="7206" w:type="dxa"/>
          </w:tcPr>
          <w:p w14:paraId="79FAFB19" w14:textId="77777777" w:rsidR="00AE3D2B" w:rsidRPr="00880BE2" w:rsidRDefault="00AE3D2B" w:rsidP="00F51CD3">
            <w:pPr>
              <w:spacing w:before="40" w:after="40"/>
              <w:rPr>
                <w:rFonts w:cstheme="minorHAnsi"/>
                <w:lang w:eastAsia="ja-JP"/>
              </w:rPr>
            </w:pPr>
            <w:r w:rsidRPr="00880BE2">
              <w:rPr>
                <w:rFonts w:cstheme="minorHAnsi"/>
                <w:lang w:eastAsia="ja-JP"/>
              </w:rPr>
              <w:t>FORESTS</w:t>
            </w:r>
          </w:p>
          <w:p w14:paraId="2C7FE67E" w14:textId="77777777" w:rsidR="00BB7D5D" w:rsidRPr="00880BE2" w:rsidRDefault="00BB7D5D" w:rsidP="00F51CD3">
            <w:pPr>
              <w:spacing w:before="40" w:after="40"/>
              <w:rPr>
                <w:rFonts w:cstheme="minorHAnsi"/>
                <w:lang w:eastAsia="ja-JP"/>
              </w:rPr>
            </w:pPr>
            <w:r w:rsidRPr="00880BE2">
              <w:rPr>
                <w:rFonts w:cstheme="minorHAnsi"/>
                <w:lang w:eastAsia="ja-JP"/>
              </w:rPr>
              <w:t>FORESTS Natural</w:t>
            </w:r>
          </w:p>
          <w:p w14:paraId="2211646F" w14:textId="77777777" w:rsidR="00AE3D2B" w:rsidRPr="00880BE2" w:rsidRDefault="00BB3BD7" w:rsidP="00F51CD3">
            <w:pPr>
              <w:spacing w:before="40" w:after="40"/>
              <w:rPr>
                <w:rFonts w:cstheme="minorHAnsi"/>
                <w:lang w:eastAsia="ja-JP"/>
              </w:rPr>
            </w:pPr>
            <w:r w:rsidRPr="00880BE2">
              <w:rPr>
                <w:rFonts w:cstheme="minorHAnsi"/>
                <w:lang w:eastAsia="ja-JP"/>
              </w:rPr>
              <w:t xml:space="preserve">FORESTS </w:t>
            </w:r>
            <w:r w:rsidR="007138B8" w:rsidRPr="00880BE2">
              <w:rPr>
                <w:rFonts w:cstheme="minorHAnsi"/>
                <w:lang w:eastAsia="ja-JP"/>
              </w:rPr>
              <w:t>Plantation</w:t>
            </w:r>
          </w:p>
          <w:p w14:paraId="1046BFD5" w14:textId="77777777" w:rsidR="007138B8" w:rsidRPr="00880BE2" w:rsidRDefault="007138B8" w:rsidP="007138B8">
            <w:pPr>
              <w:spacing w:before="40" w:after="40"/>
              <w:rPr>
                <w:rFonts w:cstheme="minorHAnsi"/>
                <w:lang w:eastAsia="ja-JP"/>
              </w:rPr>
            </w:pPr>
            <w:r w:rsidRPr="00880BE2">
              <w:rPr>
                <w:rFonts w:cstheme="minorHAnsi"/>
                <w:lang w:eastAsia="ja-JP"/>
              </w:rPr>
              <w:t>HAZARDS</w:t>
            </w:r>
          </w:p>
          <w:p w14:paraId="053A0920" w14:textId="77777777" w:rsidR="007138B8" w:rsidRPr="00880BE2" w:rsidRDefault="007138B8" w:rsidP="007138B8">
            <w:pPr>
              <w:spacing w:before="40" w:after="40"/>
              <w:rPr>
                <w:rFonts w:cstheme="minorHAnsi"/>
                <w:lang w:eastAsia="ja-JP"/>
              </w:rPr>
            </w:pPr>
            <w:r w:rsidRPr="00880BE2">
              <w:rPr>
                <w:rFonts w:cstheme="minorHAnsi"/>
                <w:lang w:eastAsia="ja-JP"/>
              </w:rPr>
              <w:t xml:space="preserve">HAZARDS fire </w:t>
            </w:r>
          </w:p>
          <w:p w14:paraId="1E7CD3B0" w14:textId="77777777" w:rsidR="00AE3D2B" w:rsidRPr="00880BE2" w:rsidRDefault="00AE3D2B" w:rsidP="00BB3BD7">
            <w:pPr>
              <w:spacing w:before="40" w:after="40"/>
              <w:rPr>
                <w:rFonts w:cstheme="minorHAnsi"/>
                <w:lang w:eastAsia="ja-JP"/>
              </w:rPr>
            </w:pPr>
            <w:r w:rsidRPr="00880BE2">
              <w:rPr>
                <w:rFonts w:cstheme="minorHAnsi"/>
                <w:lang w:eastAsia="ja-JP"/>
              </w:rPr>
              <w:t xml:space="preserve">VEGETATION </w:t>
            </w:r>
          </w:p>
          <w:p w14:paraId="35D1D038" w14:textId="2235043D" w:rsidR="007138B8" w:rsidRPr="00880BE2" w:rsidRDefault="007138B8" w:rsidP="00BB3BD7">
            <w:pPr>
              <w:spacing w:before="40" w:after="40"/>
              <w:rPr>
                <w:rFonts w:cstheme="minorHAnsi"/>
                <w:lang w:eastAsia="ja-JP"/>
              </w:rPr>
            </w:pPr>
            <w:r w:rsidRPr="00880BE2">
              <w:rPr>
                <w:rFonts w:cstheme="minorHAnsi"/>
                <w:lang w:eastAsia="ja-JP"/>
              </w:rPr>
              <w:t>VEGETATION Floristic</w:t>
            </w:r>
          </w:p>
          <w:p w14:paraId="4D2DC08C" w14:textId="77777777" w:rsidR="007138B8" w:rsidRPr="00880BE2" w:rsidRDefault="007138B8" w:rsidP="00BB3BD7">
            <w:pPr>
              <w:spacing w:before="40" w:after="40"/>
              <w:rPr>
                <w:rFonts w:cstheme="minorHAnsi"/>
                <w:color w:val="FF0000"/>
                <w:lang w:eastAsia="ja-JP"/>
              </w:rPr>
            </w:pPr>
            <w:r w:rsidRPr="00880BE2">
              <w:rPr>
                <w:rFonts w:cstheme="minorHAnsi"/>
                <w:lang w:eastAsia="ja-JP"/>
              </w:rPr>
              <w:t>VEGETATION Structural</w:t>
            </w:r>
          </w:p>
        </w:tc>
      </w:tr>
      <w:tr w:rsidR="00AE3D2B" w:rsidRPr="00880BE2" w14:paraId="5097F778" w14:textId="77777777" w:rsidTr="00604B9F">
        <w:tc>
          <w:tcPr>
            <w:tcW w:w="2287" w:type="dxa"/>
          </w:tcPr>
          <w:p w14:paraId="1A05DAAE" w14:textId="77777777" w:rsidR="00AE3D2B" w:rsidRPr="00880BE2" w:rsidRDefault="00416703" w:rsidP="00F51CD3">
            <w:pPr>
              <w:spacing w:before="40" w:after="40"/>
              <w:rPr>
                <w:rFonts w:cstheme="minorHAnsi"/>
                <w:lang w:eastAsia="ja-JP"/>
              </w:rPr>
            </w:pPr>
            <w:r w:rsidRPr="00880BE2">
              <w:rPr>
                <w:rFonts w:cstheme="minorHAnsi"/>
                <w:lang w:eastAsia="ja-JP"/>
              </w:rPr>
              <w:t>Keyword(s)</w:t>
            </w:r>
          </w:p>
        </w:tc>
        <w:tc>
          <w:tcPr>
            <w:tcW w:w="7206" w:type="dxa"/>
          </w:tcPr>
          <w:p w14:paraId="6DA2F5B0" w14:textId="77777777" w:rsidR="00AE3D2B" w:rsidRPr="00880BE2" w:rsidRDefault="00416703" w:rsidP="00F51CD3">
            <w:pPr>
              <w:spacing w:before="40" w:after="40"/>
              <w:rPr>
                <w:rFonts w:cstheme="minorHAnsi"/>
                <w:lang w:eastAsia="ja-JP"/>
              </w:rPr>
            </w:pPr>
            <w:r w:rsidRPr="00880BE2">
              <w:rPr>
                <w:rFonts w:cstheme="minorHAnsi"/>
                <w:lang w:eastAsia="ja-JP"/>
              </w:rPr>
              <w:t>Forest</w:t>
            </w:r>
            <w:r w:rsidR="00AE3D2B" w:rsidRPr="00880BE2">
              <w:rPr>
                <w:rFonts w:cstheme="minorHAnsi"/>
                <w:lang w:eastAsia="ja-JP"/>
              </w:rPr>
              <w:t xml:space="preserve"> </w:t>
            </w:r>
          </w:p>
          <w:p w14:paraId="1FB84EC9" w14:textId="77777777" w:rsidR="00416703" w:rsidRPr="00880BE2" w:rsidRDefault="00BB3BD7" w:rsidP="00F51CD3">
            <w:pPr>
              <w:spacing w:before="40" w:after="40"/>
              <w:rPr>
                <w:rFonts w:cstheme="minorHAnsi"/>
                <w:lang w:eastAsia="ja-JP"/>
              </w:rPr>
            </w:pPr>
            <w:r w:rsidRPr="00880BE2">
              <w:rPr>
                <w:rFonts w:cstheme="minorHAnsi"/>
                <w:lang w:eastAsia="ja-JP"/>
              </w:rPr>
              <w:t>Fire</w:t>
            </w:r>
          </w:p>
          <w:p w14:paraId="7CB33395" w14:textId="77777777" w:rsidR="00BB3BD7" w:rsidRPr="00880BE2" w:rsidRDefault="00BB3BD7" w:rsidP="00F51CD3">
            <w:pPr>
              <w:spacing w:before="40" w:after="40"/>
              <w:rPr>
                <w:rFonts w:cstheme="minorHAnsi"/>
                <w:lang w:eastAsia="ja-JP"/>
              </w:rPr>
            </w:pPr>
            <w:r w:rsidRPr="00880BE2">
              <w:rPr>
                <w:rFonts w:cstheme="minorHAnsi"/>
                <w:lang w:eastAsia="ja-JP"/>
              </w:rPr>
              <w:t>Bushfire</w:t>
            </w:r>
          </w:p>
          <w:p w14:paraId="01CECEAC" w14:textId="77777777" w:rsidR="00BB3BD7" w:rsidRPr="00880BE2" w:rsidRDefault="00BB3BD7" w:rsidP="00F51CD3">
            <w:pPr>
              <w:spacing w:before="40" w:after="40"/>
              <w:rPr>
                <w:rFonts w:cstheme="minorHAnsi"/>
                <w:lang w:eastAsia="ja-JP"/>
              </w:rPr>
            </w:pPr>
            <w:r w:rsidRPr="00880BE2">
              <w:rPr>
                <w:rFonts w:cstheme="minorHAnsi"/>
                <w:lang w:eastAsia="ja-JP"/>
              </w:rPr>
              <w:t>Wildfire</w:t>
            </w:r>
          </w:p>
          <w:p w14:paraId="75DB538E" w14:textId="77777777" w:rsidR="00BB3BD7" w:rsidRPr="00880BE2" w:rsidRDefault="00BB3BD7" w:rsidP="00F51CD3">
            <w:pPr>
              <w:spacing w:before="40" w:after="40"/>
              <w:rPr>
                <w:rFonts w:cstheme="minorHAnsi"/>
                <w:lang w:eastAsia="ja-JP"/>
              </w:rPr>
            </w:pPr>
            <w:r w:rsidRPr="00880BE2">
              <w:rPr>
                <w:rFonts w:cstheme="minorHAnsi"/>
                <w:lang w:eastAsia="ja-JP"/>
              </w:rPr>
              <w:t>Prescribed fire</w:t>
            </w:r>
          </w:p>
          <w:p w14:paraId="7A215BD5" w14:textId="77777777" w:rsidR="00AC34CA" w:rsidRPr="00880BE2" w:rsidRDefault="00AC34CA" w:rsidP="00F51CD3">
            <w:pPr>
              <w:spacing w:before="40" w:after="40"/>
              <w:rPr>
                <w:rFonts w:cstheme="minorHAnsi"/>
                <w:lang w:eastAsia="ja-JP"/>
              </w:rPr>
            </w:pPr>
            <w:r w:rsidRPr="00880BE2">
              <w:rPr>
                <w:rFonts w:cstheme="minorHAnsi"/>
                <w:lang w:eastAsia="ja-JP"/>
              </w:rPr>
              <w:t>Prescribed burn</w:t>
            </w:r>
          </w:p>
          <w:p w14:paraId="6CCCE4D9" w14:textId="77777777" w:rsidR="00AC34CA" w:rsidRPr="00880BE2" w:rsidRDefault="00AC34CA" w:rsidP="00F51CD3">
            <w:pPr>
              <w:spacing w:before="40" w:after="40"/>
              <w:rPr>
                <w:rFonts w:cstheme="minorHAnsi"/>
                <w:lang w:eastAsia="ja-JP"/>
              </w:rPr>
            </w:pPr>
            <w:r w:rsidRPr="00880BE2">
              <w:rPr>
                <w:rFonts w:cstheme="minorHAnsi"/>
                <w:lang w:eastAsia="ja-JP"/>
              </w:rPr>
              <w:t>Planned fire</w:t>
            </w:r>
          </w:p>
          <w:p w14:paraId="0B745D62" w14:textId="77777777" w:rsidR="00AC34CA" w:rsidRPr="00880BE2" w:rsidRDefault="00AC34CA" w:rsidP="00F51CD3">
            <w:pPr>
              <w:spacing w:before="40" w:after="40"/>
              <w:rPr>
                <w:rFonts w:cstheme="minorHAnsi"/>
                <w:lang w:eastAsia="ja-JP"/>
              </w:rPr>
            </w:pPr>
            <w:r w:rsidRPr="00880BE2">
              <w:rPr>
                <w:rFonts w:cstheme="minorHAnsi"/>
                <w:lang w:eastAsia="ja-JP"/>
              </w:rPr>
              <w:t>Unplanned fire</w:t>
            </w:r>
          </w:p>
          <w:p w14:paraId="0A2F3885" w14:textId="7BE352D3" w:rsidR="00AE3D2B" w:rsidRPr="00880BE2" w:rsidRDefault="00AE3D2B" w:rsidP="00706A57">
            <w:pPr>
              <w:tabs>
                <w:tab w:val="left" w:pos="2580"/>
              </w:tabs>
              <w:spacing w:before="40" w:after="40"/>
              <w:rPr>
                <w:rFonts w:cstheme="minorHAnsi"/>
                <w:lang w:eastAsia="ja-JP"/>
              </w:rPr>
            </w:pPr>
            <w:r w:rsidRPr="00880BE2">
              <w:rPr>
                <w:rFonts w:cstheme="minorHAnsi"/>
                <w:lang w:eastAsia="ja-JP"/>
              </w:rPr>
              <w:t>Australia</w:t>
            </w:r>
            <w:r w:rsidR="00706A57">
              <w:rPr>
                <w:rFonts w:cstheme="minorHAnsi"/>
                <w:lang w:eastAsia="ja-JP"/>
              </w:rPr>
              <w:tab/>
            </w:r>
          </w:p>
        </w:tc>
      </w:tr>
      <w:tr w:rsidR="00314057" w:rsidRPr="00880BE2" w14:paraId="2A36106E" w14:textId="77777777" w:rsidTr="00604B9F">
        <w:tc>
          <w:tcPr>
            <w:tcW w:w="2287" w:type="dxa"/>
          </w:tcPr>
          <w:p w14:paraId="70FD966D" w14:textId="77777777" w:rsidR="00314057" w:rsidRPr="00880BE2" w:rsidRDefault="00314057" w:rsidP="00AC34CA">
            <w:pPr>
              <w:spacing w:before="40" w:after="40"/>
              <w:rPr>
                <w:rFonts w:cstheme="minorHAnsi"/>
                <w:lang w:eastAsia="ja-JP"/>
              </w:rPr>
            </w:pPr>
            <w:r w:rsidRPr="00880BE2">
              <w:rPr>
                <w:rFonts w:cstheme="minorHAnsi"/>
                <w:lang w:eastAsia="ja-JP"/>
              </w:rPr>
              <w:t>Sources used to generate this resource</w:t>
            </w:r>
          </w:p>
        </w:tc>
        <w:tc>
          <w:tcPr>
            <w:tcW w:w="7206" w:type="dxa"/>
          </w:tcPr>
          <w:p w14:paraId="4B80B9A6" w14:textId="71F447E1" w:rsidR="00BB3BD7" w:rsidRPr="00880BE2" w:rsidRDefault="00BB3BD7" w:rsidP="00BB3BD7">
            <w:pPr>
              <w:spacing w:before="40" w:after="40"/>
              <w:rPr>
                <w:rFonts w:cstheme="minorHAnsi"/>
                <w:lang w:eastAsia="ja-JP"/>
              </w:rPr>
            </w:pPr>
            <w:r w:rsidRPr="00880BE2">
              <w:rPr>
                <w:rFonts w:cstheme="minorHAnsi"/>
                <w:lang w:eastAsia="ja-JP"/>
              </w:rPr>
              <w:t xml:space="preserve">Fire information used to develop the </w:t>
            </w:r>
            <w:r w:rsidRPr="00880BE2">
              <w:rPr>
                <w:rFonts w:cstheme="minorHAnsi"/>
                <w:i/>
                <w:lang w:eastAsia="ja-JP"/>
              </w:rPr>
              <w:t xml:space="preserve">Fires in Australia’s forests </w:t>
            </w:r>
            <w:r w:rsidR="005F4465" w:rsidRPr="00880BE2">
              <w:rPr>
                <w:rFonts w:cstheme="minorHAnsi"/>
                <w:i/>
                <w:lang w:eastAsia="ja-JP"/>
              </w:rPr>
              <w:t>2016</w:t>
            </w:r>
            <w:r w:rsidRPr="00880BE2">
              <w:rPr>
                <w:rFonts w:cstheme="minorHAnsi"/>
                <w:i/>
                <w:lang w:eastAsia="ja-JP"/>
              </w:rPr>
              <w:t>–</w:t>
            </w:r>
            <w:r w:rsidR="005F4465" w:rsidRPr="00880BE2">
              <w:rPr>
                <w:rFonts w:cstheme="minorHAnsi"/>
                <w:i/>
                <w:lang w:eastAsia="ja-JP"/>
              </w:rPr>
              <w:t>2</w:t>
            </w:r>
            <w:r w:rsidR="005F4465" w:rsidRPr="0031355B">
              <w:rPr>
                <w:rFonts w:cstheme="minorHAnsi"/>
                <w:i/>
                <w:iCs/>
              </w:rPr>
              <w:t>1</w:t>
            </w:r>
            <w:r w:rsidR="005F4465" w:rsidRPr="00684A67">
              <w:rPr>
                <w:rFonts w:cstheme="minorHAnsi"/>
                <w:i/>
                <w:iCs/>
                <w:lang w:eastAsia="ja-JP"/>
              </w:rPr>
              <w:t xml:space="preserve"> </w:t>
            </w:r>
            <w:r w:rsidRPr="00880BE2">
              <w:rPr>
                <w:rFonts w:cstheme="minorHAnsi"/>
                <w:i/>
                <w:lang w:eastAsia="ja-JP"/>
              </w:rPr>
              <w:t>(</w:t>
            </w:r>
            <w:r w:rsidR="005F4465" w:rsidRPr="00880BE2">
              <w:rPr>
                <w:rFonts w:cstheme="minorHAnsi"/>
                <w:i/>
                <w:lang w:eastAsia="ja-JP"/>
              </w:rPr>
              <w:t>202</w:t>
            </w:r>
            <w:r w:rsidR="0011607D" w:rsidRPr="0031355B">
              <w:rPr>
                <w:rFonts w:cstheme="minorHAnsi"/>
                <w:i/>
                <w:iCs/>
              </w:rPr>
              <w:t>4</w:t>
            </w:r>
            <w:r w:rsidRPr="00684A67">
              <w:rPr>
                <w:rFonts w:cstheme="minorHAnsi"/>
                <w:i/>
                <w:iCs/>
                <w:lang w:eastAsia="ja-JP"/>
              </w:rPr>
              <w:t>)</w:t>
            </w:r>
            <w:r w:rsidRPr="00880BE2">
              <w:rPr>
                <w:rFonts w:cstheme="minorHAnsi"/>
                <w:lang w:eastAsia="ja-JP"/>
              </w:rPr>
              <w:t xml:space="preserve"> dataset was sourced from:</w:t>
            </w:r>
          </w:p>
          <w:p w14:paraId="245EFE6E" w14:textId="6A00B639" w:rsidR="00BB3BD7" w:rsidRPr="00880BE2" w:rsidRDefault="00DE461C" w:rsidP="00BB3BD7">
            <w:pPr>
              <w:pStyle w:val="ListParagraph"/>
              <w:numPr>
                <w:ilvl w:val="0"/>
                <w:numId w:val="27"/>
              </w:numPr>
              <w:spacing w:before="40" w:after="40"/>
              <w:rPr>
                <w:rFonts w:cstheme="minorHAnsi"/>
                <w:lang w:eastAsia="ja-JP"/>
              </w:rPr>
            </w:pPr>
            <w:r w:rsidRPr="00880BE2">
              <w:rPr>
                <w:rFonts w:cstheme="minorHAnsi"/>
                <w:bCs/>
                <w:lang w:eastAsia="ja-JP"/>
              </w:rPr>
              <w:t>ACT Parks and Conservation Service</w:t>
            </w:r>
          </w:p>
          <w:p w14:paraId="6B5395BA" w14:textId="77777777" w:rsidR="00BB3BD7" w:rsidRPr="00880BE2" w:rsidRDefault="001F2EBF" w:rsidP="00BB3BD7">
            <w:pPr>
              <w:pStyle w:val="ListParagraph"/>
              <w:numPr>
                <w:ilvl w:val="0"/>
                <w:numId w:val="27"/>
              </w:numPr>
              <w:spacing w:before="40" w:after="40"/>
              <w:rPr>
                <w:rFonts w:cstheme="minorHAnsi"/>
                <w:lang w:eastAsia="ja-JP"/>
              </w:rPr>
            </w:pPr>
            <w:r w:rsidRPr="00880BE2">
              <w:rPr>
                <w:rFonts w:cstheme="minorHAnsi"/>
                <w:lang w:eastAsia="ja-JP"/>
              </w:rPr>
              <w:t>New South Wales Rural Fire Service</w:t>
            </w:r>
          </w:p>
          <w:p w14:paraId="00A403A0" w14:textId="2E0A5A99" w:rsidR="003130A0" w:rsidRPr="00880BE2" w:rsidRDefault="00706A57" w:rsidP="003130A0">
            <w:pPr>
              <w:pStyle w:val="ListParagraph"/>
              <w:numPr>
                <w:ilvl w:val="0"/>
                <w:numId w:val="27"/>
              </w:numPr>
              <w:spacing w:before="40" w:after="40"/>
              <w:rPr>
                <w:rFonts w:cstheme="minorHAnsi"/>
                <w:lang w:eastAsia="ja-JP"/>
              </w:rPr>
            </w:pPr>
            <w:hyperlink r:id="rId19" w:history="1">
              <w:r w:rsidR="00DE461C" w:rsidRPr="00880BE2">
                <w:rPr>
                  <w:rStyle w:val="Hyperlink"/>
                  <w:rFonts w:cstheme="minorHAnsi"/>
                  <w:lang w:eastAsia="ja-JP"/>
                </w:rPr>
                <w:t>Northern Australian Fire Information</w:t>
              </w:r>
            </w:hyperlink>
            <w:r w:rsidR="00DE461C" w:rsidRPr="00880BE2">
              <w:rPr>
                <w:rFonts w:cstheme="minorHAnsi"/>
                <w:lang w:eastAsia="ja-JP"/>
              </w:rPr>
              <w:t xml:space="preserve"> website, with advice from </w:t>
            </w:r>
            <w:r w:rsidR="003130A0" w:rsidRPr="00880BE2">
              <w:rPr>
                <w:rFonts w:cstheme="minorHAnsi"/>
                <w:lang w:eastAsia="ja-JP"/>
              </w:rPr>
              <w:t xml:space="preserve">Northern Territory </w:t>
            </w:r>
            <w:r w:rsidR="001F2EBF" w:rsidRPr="00880BE2">
              <w:rPr>
                <w:rFonts w:cstheme="minorHAnsi"/>
                <w:lang w:eastAsia="ja-JP"/>
              </w:rPr>
              <w:t>Department of Environment and Natural Resources</w:t>
            </w:r>
            <w:r w:rsidR="00DE461C" w:rsidRPr="00880BE2">
              <w:rPr>
                <w:rFonts w:cstheme="minorHAnsi"/>
                <w:lang w:eastAsia="ja-JP"/>
              </w:rPr>
              <w:t xml:space="preserve"> </w:t>
            </w:r>
            <w:r w:rsidR="003130A0" w:rsidRPr="00880BE2">
              <w:rPr>
                <w:rFonts w:cstheme="minorHAnsi"/>
                <w:lang w:eastAsia="ja-JP"/>
              </w:rPr>
              <w:t xml:space="preserve"> </w:t>
            </w:r>
          </w:p>
          <w:bookmarkStart w:id="1" w:name="_Hlk174106127"/>
          <w:p w14:paraId="2F2BB8C3" w14:textId="3DEBA973" w:rsidR="003130A0" w:rsidRPr="00880BE2" w:rsidRDefault="00516F95" w:rsidP="00BB3BD7">
            <w:pPr>
              <w:pStyle w:val="ListParagraph"/>
              <w:numPr>
                <w:ilvl w:val="0"/>
                <w:numId w:val="27"/>
              </w:numPr>
              <w:spacing w:before="40" w:after="40"/>
              <w:rPr>
                <w:rFonts w:cstheme="minorHAnsi"/>
                <w:lang w:eastAsia="ja-JP"/>
              </w:rPr>
            </w:pPr>
            <w:r w:rsidRPr="00880BE2">
              <w:fldChar w:fldCharType="begin"/>
            </w:r>
            <w:r w:rsidRPr="00880BE2">
              <w:rPr>
                <w:rFonts w:cstheme="minorHAnsi"/>
              </w:rPr>
              <w:instrText>HYPERLINK "https://www.data.qld.gov.au/dataset/?q=fire+scar"</w:instrText>
            </w:r>
            <w:r w:rsidRPr="00880BE2">
              <w:fldChar w:fldCharType="separate"/>
            </w:r>
            <w:r w:rsidR="001F2EBF" w:rsidRPr="00880BE2">
              <w:rPr>
                <w:rStyle w:val="Hyperlink"/>
                <w:rFonts w:cstheme="minorHAnsi"/>
                <w:lang w:eastAsia="ja-JP"/>
              </w:rPr>
              <w:t>Queensland</w:t>
            </w:r>
            <w:r w:rsidR="00DE461C" w:rsidRPr="00880BE2">
              <w:rPr>
                <w:rStyle w:val="Hyperlink"/>
                <w:rFonts w:cstheme="minorHAnsi"/>
                <w:lang w:eastAsia="ja-JP"/>
              </w:rPr>
              <w:t xml:space="preserve"> Government Open Data Portal</w:t>
            </w:r>
            <w:r w:rsidRPr="00880BE2">
              <w:rPr>
                <w:rStyle w:val="Hyperlink"/>
                <w:rFonts w:cstheme="minorHAnsi"/>
                <w:lang w:eastAsia="ja-JP"/>
              </w:rPr>
              <w:fldChar w:fldCharType="end"/>
            </w:r>
            <w:bookmarkEnd w:id="1"/>
            <w:r w:rsidR="00936FED" w:rsidRPr="00880BE2">
              <w:rPr>
                <w:rFonts w:cstheme="minorHAnsi"/>
                <w:lang w:eastAsia="ja-JP"/>
              </w:rPr>
              <w:t xml:space="preserve"> </w:t>
            </w:r>
          </w:p>
          <w:p w14:paraId="3B5BEE0D" w14:textId="0E978117" w:rsidR="00B33632" w:rsidRPr="00880BE2" w:rsidRDefault="00706A57" w:rsidP="00BB3BD7">
            <w:pPr>
              <w:pStyle w:val="ListParagraph"/>
              <w:numPr>
                <w:ilvl w:val="0"/>
                <w:numId w:val="27"/>
              </w:numPr>
              <w:spacing w:before="40" w:after="40"/>
              <w:rPr>
                <w:rFonts w:cstheme="minorHAnsi"/>
                <w:lang w:eastAsia="ja-JP"/>
              </w:rPr>
            </w:pPr>
            <w:hyperlink r:id="rId20" w:history="1">
              <w:r w:rsidR="00936FED" w:rsidRPr="00880BE2">
                <w:rPr>
                  <w:rStyle w:val="Hyperlink"/>
                  <w:rFonts w:cstheme="minorHAnsi"/>
                  <w:lang w:eastAsia="ja-JP"/>
                </w:rPr>
                <w:t>South Australia Government Data Directory</w:t>
              </w:r>
            </w:hyperlink>
            <w:r w:rsidR="00936FED" w:rsidRPr="00880BE2">
              <w:rPr>
                <w:rFonts w:cstheme="minorHAnsi"/>
                <w:lang w:eastAsia="ja-JP"/>
              </w:rPr>
              <w:t xml:space="preserve"> </w:t>
            </w:r>
          </w:p>
          <w:p w14:paraId="50C84C90" w14:textId="7E1B5D97" w:rsidR="00BB3BD7" w:rsidRPr="00880BE2" w:rsidRDefault="002E3C0B" w:rsidP="00BB3BD7">
            <w:pPr>
              <w:pStyle w:val="ListParagraph"/>
              <w:numPr>
                <w:ilvl w:val="0"/>
                <w:numId w:val="27"/>
              </w:numPr>
              <w:spacing w:before="40" w:after="40"/>
              <w:rPr>
                <w:rFonts w:cstheme="minorHAnsi"/>
                <w:lang w:eastAsia="ja-JP"/>
              </w:rPr>
            </w:pPr>
            <w:bookmarkStart w:id="2" w:name="_Hlk174086798"/>
            <w:r w:rsidRPr="00880BE2">
              <w:rPr>
                <w:rFonts w:cstheme="minorHAnsi"/>
                <w:lang w:eastAsia="ja-JP"/>
              </w:rPr>
              <w:t xml:space="preserve">Tasmania </w:t>
            </w:r>
            <w:r w:rsidR="000518B8" w:rsidRPr="00880BE2">
              <w:rPr>
                <w:rFonts w:cstheme="minorHAnsi"/>
                <w:lang w:eastAsia="ja-JP"/>
              </w:rPr>
              <w:t xml:space="preserve">Department of Natural Resources and Environment </w:t>
            </w:r>
            <w:bookmarkEnd w:id="2"/>
          </w:p>
          <w:bookmarkStart w:id="3" w:name="_Hlk174099083"/>
          <w:p w14:paraId="2F2E1EC2" w14:textId="0640DF87" w:rsidR="00BB3BD7" w:rsidRPr="00880BE2" w:rsidRDefault="00516F95" w:rsidP="00BB3BD7">
            <w:pPr>
              <w:pStyle w:val="ListParagraph"/>
              <w:numPr>
                <w:ilvl w:val="0"/>
                <w:numId w:val="27"/>
              </w:numPr>
              <w:spacing w:before="40" w:after="40"/>
              <w:rPr>
                <w:rFonts w:cstheme="minorHAnsi"/>
                <w:lang w:eastAsia="ja-JP"/>
              </w:rPr>
            </w:pPr>
            <w:r w:rsidRPr="00880BE2">
              <w:fldChar w:fldCharType="begin"/>
            </w:r>
            <w:r w:rsidRPr="00880BE2">
              <w:rPr>
                <w:rFonts w:cstheme="minorHAnsi"/>
              </w:rPr>
              <w:instrText>HYPERLINK "https://www.data.vic.gov.au/"</w:instrText>
            </w:r>
            <w:r w:rsidRPr="00880BE2">
              <w:fldChar w:fldCharType="separate"/>
            </w:r>
            <w:r w:rsidR="000518B8" w:rsidRPr="00880BE2">
              <w:rPr>
                <w:rStyle w:val="Hyperlink"/>
                <w:rFonts w:cstheme="minorHAnsi"/>
                <w:lang w:eastAsia="ja-JP"/>
              </w:rPr>
              <w:t>Victorian Government Data Portal</w:t>
            </w:r>
            <w:r w:rsidRPr="00880BE2">
              <w:rPr>
                <w:rStyle w:val="Hyperlink"/>
                <w:rFonts w:cstheme="minorHAnsi"/>
                <w:lang w:eastAsia="ja-JP"/>
              </w:rPr>
              <w:fldChar w:fldCharType="end"/>
            </w:r>
            <w:bookmarkEnd w:id="3"/>
            <w:r w:rsidR="000518B8" w:rsidRPr="00880BE2">
              <w:rPr>
                <w:rFonts w:cstheme="minorHAnsi"/>
                <w:lang w:eastAsia="ja-JP"/>
              </w:rPr>
              <w:t xml:space="preserve"> </w:t>
            </w:r>
          </w:p>
          <w:bookmarkStart w:id="4" w:name="_Hlk174087364"/>
          <w:p w14:paraId="175EC847" w14:textId="17D0B449" w:rsidR="003130A0" w:rsidRPr="00880BE2" w:rsidRDefault="00516F95" w:rsidP="00D0410D">
            <w:pPr>
              <w:pStyle w:val="ListParagraph"/>
              <w:numPr>
                <w:ilvl w:val="0"/>
                <w:numId w:val="27"/>
              </w:numPr>
              <w:spacing w:before="40" w:after="40"/>
              <w:rPr>
                <w:rFonts w:cstheme="minorHAnsi"/>
                <w:lang w:eastAsia="ja-JP"/>
              </w:rPr>
            </w:pPr>
            <w:r w:rsidRPr="00880BE2">
              <w:fldChar w:fldCharType="begin"/>
            </w:r>
            <w:r w:rsidRPr="00880BE2">
              <w:rPr>
                <w:rFonts w:cstheme="minorHAnsi"/>
              </w:rPr>
              <w:instrText>HYPERLINK "https://catalogue.data.wa.gov.au/dataset/dbca-fire-history"</w:instrText>
            </w:r>
            <w:r w:rsidRPr="00880BE2">
              <w:fldChar w:fldCharType="separate"/>
            </w:r>
            <w:r w:rsidR="000518B8" w:rsidRPr="00880BE2">
              <w:rPr>
                <w:rStyle w:val="Hyperlink"/>
                <w:rFonts w:cstheme="minorHAnsi"/>
                <w:lang w:eastAsia="ja-JP"/>
              </w:rPr>
              <w:t>Western Australian Government Data Portal</w:t>
            </w:r>
            <w:r w:rsidRPr="00880BE2">
              <w:rPr>
                <w:rStyle w:val="Hyperlink"/>
                <w:rFonts w:cstheme="minorHAnsi"/>
                <w:lang w:eastAsia="ja-JP"/>
              </w:rPr>
              <w:fldChar w:fldCharType="end"/>
            </w:r>
            <w:bookmarkEnd w:id="4"/>
          </w:p>
        </w:tc>
      </w:tr>
      <w:tr w:rsidR="00F51CD3" w:rsidRPr="00880BE2" w14:paraId="6DCBDE87" w14:textId="77777777" w:rsidTr="00604B9F">
        <w:tc>
          <w:tcPr>
            <w:tcW w:w="2287" w:type="dxa"/>
          </w:tcPr>
          <w:p w14:paraId="77210E1F" w14:textId="77777777" w:rsidR="00F51CD3" w:rsidRPr="00880BE2" w:rsidRDefault="00F51CD3" w:rsidP="00F51CD3">
            <w:pPr>
              <w:spacing w:before="40" w:after="40"/>
              <w:rPr>
                <w:rFonts w:cstheme="minorHAnsi"/>
                <w:lang w:eastAsia="ja-JP"/>
              </w:rPr>
            </w:pPr>
            <w:r w:rsidRPr="00880BE2">
              <w:rPr>
                <w:rFonts w:cstheme="minorHAnsi"/>
                <w:lang w:eastAsia="ja-JP"/>
              </w:rPr>
              <w:lastRenderedPageBreak/>
              <w:t>Publication date</w:t>
            </w:r>
          </w:p>
        </w:tc>
        <w:tc>
          <w:tcPr>
            <w:tcW w:w="7206" w:type="dxa"/>
          </w:tcPr>
          <w:p w14:paraId="4A27A403" w14:textId="329AE8D7" w:rsidR="00F51CD3" w:rsidRPr="00880BE2" w:rsidRDefault="0031355B" w:rsidP="00F51CD3">
            <w:pPr>
              <w:spacing w:before="40" w:after="40"/>
              <w:rPr>
                <w:rFonts w:cstheme="minorHAnsi"/>
                <w:lang w:eastAsia="ja-JP"/>
              </w:rPr>
            </w:pPr>
            <w:r>
              <w:rPr>
                <w:rFonts w:cstheme="minorHAnsi"/>
                <w:lang w:eastAsia="ja-JP"/>
              </w:rPr>
              <w:t>2</w:t>
            </w:r>
            <w:r w:rsidR="00706A57">
              <w:rPr>
                <w:rFonts w:cstheme="minorHAnsi"/>
                <w:lang w:eastAsia="ja-JP"/>
              </w:rPr>
              <w:t>8</w:t>
            </w:r>
            <w:r w:rsidRPr="00880BE2">
              <w:rPr>
                <w:rFonts w:cstheme="minorHAnsi"/>
                <w:lang w:eastAsia="ja-JP"/>
              </w:rPr>
              <w:t xml:space="preserve"> </w:t>
            </w:r>
            <w:r>
              <w:rPr>
                <w:rFonts w:cstheme="minorHAnsi"/>
                <w:lang w:eastAsia="ja-JP"/>
              </w:rPr>
              <w:t>October</w:t>
            </w:r>
            <w:r w:rsidRPr="00880BE2">
              <w:rPr>
                <w:rFonts w:cstheme="minorHAnsi"/>
                <w:lang w:eastAsia="ja-JP"/>
              </w:rPr>
              <w:t xml:space="preserve"> </w:t>
            </w:r>
            <w:r w:rsidR="005F4465" w:rsidRPr="00880BE2">
              <w:rPr>
                <w:rFonts w:cstheme="minorHAnsi"/>
                <w:lang w:eastAsia="ja-JP"/>
              </w:rPr>
              <w:t>202</w:t>
            </w:r>
            <w:r w:rsidR="005F4465" w:rsidRPr="00880BE2">
              <w:rPr>
                <w:rFonts w:cstheme="minorHAnsi"/>
              </w:rPr>
              <w:t>4</w:t>
            </w:r>
          </w:p>
        </w:tc>
      </w:tr>
      <w:tr w:rsidR="00F51CD3" w:rsidRPr="00880BE2" w14:paraId="65884980" w14:textId="77777777" w:rsidTr="00604B9F">
        <w:tc>
          <w:tcPr>
            <w:tcW w:w="2287" w:type="dxa"/>
          </w:tcPr>
          <w:p w14:paraId="4124E045" w14:textId="77777777" w:rsidR="00F51CD3" w:rsidRPr="00880BE2" w:rsidRDefault="00F51CD3" w:rsidP="00F51CD3">
            <w:pPr>
              <w:spacing w:before="40" w:after="40"/>
              <w:rPr>
                <w:rFonts w:cstheme="minorHAnsi"/>
                <w:lang w:eastAsia="ja-JP"/>
              </w:rPr>
            </w:pPr>
            <w:r w:rsidRPr="00880BE2">
              <w:rPr>
                <w:rFonts w:cstheme="minorHAnsi"/>
                <w:lang w:eastAsia="ja-JP"/>
              </w:rPr>
              <w:t>Latest date of information/currency</w:t>
            </w:r>
          </w:p>
        </w:tc>
        <w:tc>
          <w:tcPr>
            <w:tcW w:w="7206" w:type="dxa"/>
          </w:tcPr>
          <w:p w14:paraId="3EBCA164" w14:textId="3866FA23" w:rsidR="00F51CD3" w:rsidRPr="00880BE2" w:rsidRDefault="003F3AF9" w:rsidP="00F51CD3">
            <w:pPr>
              <w:spacing w:before="40" w:after="40"/>
              <w:rPr>
                <w:rFonts w:cstheme="minorHAnsi"/>
                <w:lang w:eastAsia="ja-JP"/>
              </w:rPr>
            </w:pPr>
            <w:r w:rsidRPr="00880BE2">
              <w:rPr>
                <w:rFonts w:cstheme="minorHAnsi"/>
                <w:lang w:eastAsia="ja-JP"/>
              </w:rPr>
              <w:t xml:space="preserve">30 </w:t>
            </w:r>
            <w:r w:rsidR="00F51CD3" w:rsidRPr="00880BE2">
              <w:rPr>
                <w:rFonts w:cstheme="minorHAnsi"/>
                <w:lang w:eastAsia="ja-JP"/>
              </w:rPr>
              <w:t xml:space="preserve">June </w:t>
            </w:r>
            <w:r w:rsidR="005F4465" w:rsidRPr="00880BE2">
              <w:rPr>
                <w:rFonts w:cstheme="minorHAnsi"/>
                <w:lang w:eastAsia="ja-JP"/>
              </w:rPr>
              <w:t>202</w:t>
            </w:r>
            <w:r w:rsidR="005F4465" w:rsidRPr="00880BE2">
              <w:rPr>
                <w:rFonts w:cstheme="minorHAnsi"/>
              </w:rPr>
              <w:t>1</w:t>
            </w:r>
          </w:p>
        </w:tc>
      </w:tr>
      <w:tr w:rsidR="00F51CD3" w:rsidRPr="00880BE2" w14:paraId="05DE3CBE" w14:textId="77777777" w:rsidTr="00153BE1">
        <w:tc>
          <w:tcPr>
            <w:tcW w:w="9493" w:type="dxa"/>
            <w:gridSpan w:val="2"/>
            <w:shd w:val="clear" w:color="auto" w:fill="D9D9D9" w:themeFill="background1" w:themeFillShade="D9"/>
          </w:tcPr>
          <w:p w14:paraId="38789AFA" w14:textId="77777777" w:rsidR="00F51CD3" w:rsidRPr="00880BE2" w:rsidRDefault="00F51CD3" w:rsidP="00F51CD3">
            <w:pPr>
              <w:spacing w:before="40" w:after="40"/>
              <w:rPr>
                <w:rFonts w:cstheme="minorHAnsi"/>
                <w:sz w:val="12"/>
                <w:lang w:eastAsia="ja-JP"/>
              </w:rPr>
            </w:pPr>
          </w:p>
        </w:tc>
      </w:tr>
      <w:tr w:rsidR="00F51CD3" w:rsidRPr="00880BE2" w14:paraId="7056D0E1" w14:textId="77777777" w:rsidTr="00604B9F">
        <w:tc>
          <w:tcPr>
            <w:tcW w:w="2287" w:type="dxa"/>
          </w:tcPr>
          <w:p w14:paraId="39CD0949" w14:textId="77777777" w:rsidR="00F51CD3" w:rsidRPr="00880BE2" w:rsidRDefault="00F51CD3" w:rsidP="00F51CD3">
            <w:pPr>
              <w:spacing w:before="40" w:after="40"/>
              <w:rPr>
                <w:rFonts w:cstheme="minorHAnsi"/>
                <w:lang w:eastAsia="ja-JP"/>
              </w:rPr>
            </w:pPr>
            <w:r w:rsidRPr="00880BE2">
              <w:rPr>
                <w:rFonts w:cstheme="minorHAnsi"/>
                <w:lang w:eastAsia="ja-JP"/>
              </w:rPr>
              <w:t>Data file name</w:t>
            </w:r>
          </w:p>
        </w:tc>
        <w:tc>
          <w:tcPr>
            <w:tcW w:w="7206" w:type="dxa"/>
          </w:tcPr>
          <w:p w14:paraId="09E9FB35" w14:textId="7650E3F3" w:rsidR="00F51CD3" w:rsidRPr="00880BE2" w:rsidRDefault="005F4465" w:rsidP="00416703">
            <w:pPr>
              <w:spacing w:before="40" w:after="40"/>
              <w:rPr>
                <w:rFonts w:cstheme="minorHAnsi"/>
                <w:lang w:eastAsia="ja-JP"/>
              </w:rPr>
            </w:pPr>
            <w:r w:rsidRPr="00880BE2">
              <w:rPr>
                <w:rFonts w:cstheme="minorHAnsi"/>
                <w:lang w:eastAsia="ja-JP"/>
              </w:rPr>
              <w:t>F</w:t>
            </w:r>
            <w:r w:rsidR="00BB3BD7" w:rsidRPr="00880BE2">
              <w:rPr>
                <w:rFonts w:cstheme="minorHAnsi"/>
                <w:lang w:eastAsia="ja-JP"/>
              </w:rPr>
              <w:t>ire</w:t>
            </w:r>
            <w:r w:rsidR="00416703" w:rsidRPr="00880BE2">
              <w:rPr>
                <w:rFonts w:cstheme="minorHAnsi"/>
                <w:lang w:eastAsia="ja-JP"/>
              </w:rPr>
              <w:t>_</w:t>
            </w:r>
            <w:r w:rsidRPr="00880BE2">
              <w:rPr>
                <w:rFonts w:cstheme="minorHAnsi"/>
                <w:lang w:eastAsia="ja-JP"/>
              </w:rPr>
              <w:t>for</w:t>
            </w:r>
            <w:r w:rsidR="0031355B">
              <w:rPr>
                <w:rFonts w:cstheme="minorHAnsi"/>
                <w:lang w:eastAsia="ja-JP"/>
              </w:rPr>
              <w:t>16-</w:t>
            </w:r>
            <w:r w:rsidRPr="00880BE2">
              <w:rPr>
                <w:rFonts w:cstheme="minorHAnsi"/>
                <w:lang w:eastAsia="ja-JP"/>
              </w:rPr>
              <w:t>2</w:t>
            </w:r>
            <w:r w:rsidRPr="00880BE2">
              <w:rPr>
                <w:rFonts w:cstheme="minorHAnsi"/>
              </w:rPr>
              <w:t>1</w:t>
            </w:r>
          </w:p>
        </w:tc>
      </w:tr>
      <w:tr w:rsidR="00F51CD3" w:rsidRPr="00880BE2" w14:paraId="27168E8D" w14:textId="77777777" w:rsidTr="00604B9F">
        <w:tc>
          <w:tcPr>
            <w:tcW w:w="2287" w:type="dxa"/>
          </w:tcPr>
          <w:p w14:paraId="4D984385" w14:textId="2330037E" w:rsidR="00F51CD3" w:rsidRPr="00880BE2" w:rsidRDefault="00F00668" w:rsidP="00F51CD3">
            <w:pPr>
              <w:spacing w:before="40" w:after="40"/>
              <w:rPr>
                <w:rFonts w:cstheme="minorHAnsi"/>
                <w:lang w:eastAsia="ja-JP"/>
              </w:rPr>
            </w:pPr>
            <w:r>
              <w:rPr>
                <w:rFonts w:cstheme="minorHAnsi"/>
                <w:lang w:eastAsia="ja-JP"/>
              </w:rPr>
              <w:t>Resources for download</w:t>
            </w:r>
          </w:p>
        </w:tc>
        <w:tc>
          <w:tcPr>
            <w:tcW w:w="7206" w:type="dxa"/>
          </w:tcPr>
          <w:p w14:paraId="4032A7B2" w14:textId="30D801DC" w:rsidR="00684A67" w:rsidRDefault="00684A67" w:rsidP="00510D5C">
            <w:pPr>
              <w:spacing w:before="40" w:after="40"/>
              <w:rPr>
                <w:rStyle w:val="Hyperlink"/>
                <w:rFonts w:cstheme="minorHAnsi"/>
                <w:color w:val="000000" w:themeColor="text1"/>
                <w:u w:val="none"/>
                <w:lang w:eastAsia="ja-JP"/>
              </w:rPr>
            </w:pPr>
            <w:r w:rsidRPr="006F5C0F">
              <w:rPr>
                <w:rStyle w:val="Hyperlink"/>
                <w:rFonts w:cstheme="minorHAnsi"/>
                <w:color w:val="000000" w:themeColor="text1"/>
                <w:lang w:eastAsia="ja-JP"/>
              </w:rPr>
              <w:t>S</w:t>
            </w:r>
            <w:r>
              <w:rPr>
                <w:rStyle w:val="Hyperlink"/>
                <w:color w:val="000000" w:themeColor="text1"/>
              </w:rPr>
              <w:t>patial data</w:t>
            </w:r>
            <w:r w:rsidR="00BB3BD7" w:rsidRPr="00880BE2">
              <w:rPr>
                <w:rStyle w:val="Hyperlink"/>
                <w:rFonts w:cstheme="minorHAnsi"/>
                <w:color w:val="000000" w:themeColor="text1"/>
                <w:u w:val="none"/>
                <w:lang w:eastAsia="ja-JP"/>
              </w:rPr>
              <w:t xml:space="preserve">: </w:t>
            </w:r>
          </w:p>
          <w:p w14:paraId="2DFCC30D" w14:textId="09968F34" w:rsidR="00684A67" w:rsidRPr="000163E4" w:rsidRDefault="00684A67" w:rsidP="00684A67">
            <w:pPr>
              <w:pStyle w:val="ListParagraph"/>
              <w:numPr>
                <w:ilvl w:val="0"/>
                <w:numId w:val="28"/>
              </w:numPr>
              <w:spacing w:before="40" w:after="40"/>
              <w:rPr>
                <w:rStyle w:val="Hyperlink"/>
                <w:rFonts w:cstheme="minorHAnsi"/>
                <w:color w:val="auto"/>
                <w:u w:val="none"/>
                <w:lang w:eastAsia="ja-JP"/>
              </w:rPr>
            </w:pPr>
            <w:r w:rsidRPr="00684A67">
              <w:rPr>
                <w:rStyle w:val="Hyperlink"/>
                <w:rFonts w:cstheme="minorHAnsi"/>
                <w:color w:val="000000" w:themeColor="text1"/>
                <w:u w:val="none"/>
                <w:lang w:eastAsia="ja-JP"/>
              </w:rPr>
              <w:t>E</w:t>
            </w:r>
            <w:r>
              <w:rPr>
                <w:rStyle w:val="Hyperlink"/>
                <w:rFonts w:cstheme="minorHAnsi"/>
                <w:color w:val="000000" w:themeColor="text1"/>
                <w:u w:val="none"/>
                <w:lang w:eastAsia="ja-JP"/>
              </w:rPr>
              <w:t>sri</w:t>
            </w:r>
            <w:r w:rsidRPr="00684A67">
              <w:rPr>
                <w:rStyle w:val="Hyperlink"/>
                <w:rFonts w:cstheme="minorHAnsi"/>
                <w:color w:val="000000" w:themeColor="text1"/>
                <w:u w:val="none"/>
                <w:lang w:eastAsia="ja-JP"/>
              </w:rPr>
              <w:t xml:space="preserve"> </w:t>
            </w:r>
            <w:r w:rsidR="00BB3BD7" w:rsidRPr="00684A67">
              <w:rPr>
                <w:rStyle w:val="Hyperlink"/>
                <w:rFonts w:cstheme="minorHAnsi"/>
                <w:b/>
                <w:color w:val="000000" w:themeColor="text1"/>
                <w:u w:val="none"/>
                <w:lang w:eastAsia="ja-JP"/>
              </w:rPr>
              <w:t>G</w:t>
            </w:r>
            <w:r w:rsidR="00510D5C" w:rsidRPr="00684A67">
              <w:rPr>
                <w:rStyle w:val="Hyperlink"/>
                <w:rFonts w:cstheme="minorHAnsi"/>
                <w:b/>
                <w:color w:val="000000" w:themeColor="text1"/>
                <w:u w:val="none"/>
                <w:lang w:eastAsia="ja-JP"/>
              </w:rPr>
              <w:t>rid</w:t>
            </w:r>
            <w:r w:rsidR="00BB3BD7" w:rsidRPr="00684A67">
              <w:rPr>
                <w:rStyle w:val="Hyperlink"/>
                <w:rFonts w:cstheme="minorHAnsi"/>
                <w:b/>
                <w:color w:val="000000" w:themeColor="text1"/>
                <w:u w:val="none"/>
                <w:lang w:eastAsia="ja-JP"/>
              </w:rPr>
              <w:t xml:space="preserve"> </w:t>
            </w:r>
            <w:r w:rsidR="00BB3BD7" w:rsidRPr="00684A67">
              <w:rPr>
                <w:rStyle w:val="Hyperlink"/>
                <w:rFonts w:cstheme="minorHAnsi"/>
                <w:color w:val="000000" w:themeColor="text1"/>
                <w:u w:val="none"/>
                <w:lang w:eastAsia="ja-JP"/>
              </w:rPr>
              <w:t>(</w:t>
            </w:r>
            <w:r w:rsidR="00510D5C" w:rsidRPr="00684A67">
              <w:rPr>
                <w:rStyle w:val="Hyperlink"/>
                <w:rFonts w:cstheme="minorHAnsi"/>
                <w:color w:val="000000" w:themeColor="text1"/>
                <w:u w:val="none"/>
                <w:lang w:eastAsia="ja-JP"/>
              </w:rPr>
              <w:t>r</w:t>
            </w:r>
            <w:r w:rsidR="00BB3BD7" w:rsidRPr="00684A67">
              <w:rPr>
                <w:rStyle w:val="Hyperlink"/>
                <w:rFonts w:cstheme="minorHAnsi"/>
                <w:color w:val="000000" w:themeColor="text1"/>
                <w:u w:val="none"/>
                <w:lang w:eastAsia="ja-JP"/>
              </w:rPr>
              <w:t xml:space="preserve">aster) and </w:t>
            </w:r>
            <w:r w:rsidR="00BB3BD7" w:rsidRPr="00684A67">
              <w:rPr>
                <w:rStyle w:val="Hyperlink"/>
                <w:rFonts w:cstheme="minorHAnsi"/>
                <w:b/>
                <w:color w:val="000000" w:themeColor="text1"/>
                <w:u w:val="none"/>
                <w:lang w:eastAsia="ja-JP"/>
              </w:rPr>
              <w:t>Layer file</w:t>
            </w:r>
            <w:r w:rsidR="00BB3BD7" w:rsidRPr="00684A67">
              <w:rPr>
                <w:rStyle w:val="Hyperlink"/>
                <w:rFonts w:cstheme="minorHAnsi"/>
                <w:color w:val="000000" w:themeColor="text1"/>
                <w:u w:val="none"/>
                <w:lang w:eastAsia="ja-JP"/>
              </w:rPr>
              <w:t xml:space="preserve"> formats</w:t>
            </w:r>
            <w:r>
              <w:rPr>
                <w:rStyle w:val="Hyperlink"/>
                <w:rFonts w:cstheme="minorHAnsi"/>
                <w:color w:val="000000" w:themeColor="text1"/>
                <w:u w:val="none"/>
                <w:lang w:eastAsia="ja-JP"/>
              </w:rPr>
              <w:t xml:space="preserve"> (compatible with Esri ArcGIS</w:t>
            </w:r>
            <w:r w:rsidR="006722B3">
              <w:rPr>
                <w:rStyle w:val="Hyperlink"/>
                <w:rFonts w:cstheme="minorHAnsi"/>
                <w:color w:val="000000" w:themeColor="text1"/>
                <w:u w:val="none"/>
                <w:lang w:eastAsia="ja-JP"/>
              </w:rPr>
              <w:t>)</w:t>
            </w:r>
            <w:r w:rsidR="005F4465" w:rsidRPr="00684A67">
              <w:rPr>
                <w:rStyle w:val="Hyperlink"/>
                <w:rFonts w:cstheme="minorHAnsi"/>
                <w:color w:val="000000" w:themeColor="text1"/>
                <w:u w:val="none"/>
                <w:lang w:eastAsia="ja-JP"/>
              </w:rPr>
              <w:t xml:space="preserve"> </w:t>
            </w:r>
          </w:p>
          <w:p w14:paraId="03AFF725" w14:textId="70007748" w:rsidR="00F51CD3" w:rsidRPr="00F00668" w:rsidRDefault="00684A67" w:rsidP="00684A67">
            <w:pPr>
              <w:pStyle w:val="ListParagraph"/>
              <w:numPr>
                <w:ilvl w:val="0"/>
                <w:numId w:val="28"/>
              </w:numPr>
              <w:spacing w:before="40" w:after="40"/>
              <w:rPr>
                <w:rStyle w:val="Hyperlink"/>
                <w:rFonts w:cstheme="minorHAnsi"/>
                <w:color w:val="auto"/>
                <w:u w:val="none"/>
                <w:lang w:eastAsia="ja-JP"/>
              </w:rPr>
            </w:pPr>
            <w:r w:rsidRPr="005E4A5A">
              <w:rPr>
                <w:rStyle w:val="Hyperlink"/>
                <w:rFonts w:cstheme="minorHAnsi"/>
                <w:b/>
                <w:bCs/>
                <w:color w:val="000000" w:themeColor="text1"/>
                <w:u w:val="none"/>
                <w:lang w:eastAsia="ja-JP"/>
              </w:rPr>
              <w:t>Geo</w:t>
            </w:r>
            <w:r w:rsidR="005F4465" w:rsidRPr="00684A67">
              <w:rPr>
                <w:rStyle w:val="Hyperlink"/>
                <w:rFonts w:cstheme="minorHAnsi"/>
                <w:b/>
                <w:bCs/>
                <w:color w:val="000000" w:themeColor="text1"/>
                <w:u w:val="none"/>
                <w:lang w:eastAsia="ja-JP"/>
              </w:rPr>
              <w:t>TIFF</w:t>
            </w:r>
            <w:r w:rsidR="005F4465" w:rsidRPr="00684A67">
              <w:rPr>
                <w:rStyle w:val="Hyperlink"/>
                <w:rFonts w:cstheme="minorHAnsi"/>
                <w:color w:val="000000" w:themeColor="text1"/>
                <w:u w:val="none"/>
                <w:lang w:eastAsia="ja-JP"/>
              </w:rPr>
              <w:t xml:space="preserve"> </w:t>
            </w:r>
            <w:r>
              <w:rPr>
                <w:rStyle w:val="Hyperlink"/>
                <w:rFonts w:cstheme="minorHAnsi"/>
                <w:color w:val="000000" w:themeColor="text1"/>
                <w:u w:val="none"/>
                <w:lang w:eastAsia="ja-JP"/>
              </w:rPr>
              <w:t>(</w:t>
            </w:r>
            <w:r w:rsidR="005F4465" w:rsidRPr="00684A67">
              <w:rPr>
                <w:rStyle w:val="Hyperlink"/>
                <w:rFonts w:cstheme="minorHAnsi"/>
                <w:color w:val="000000" w:themeColor="text1"/>
                <w:u w:val="none"/>
                <w:lang w:eastAsia="ja-JP"/>
              </w:rPr>
              <w:t>raster</w:t>
            </w:r>
            <w:r>
              <w:rPr>
                <w:rStyle w:val="Hyperlink"/>
                <w:rFonts w:cstheme="minorHAnsi"/>
                <w:color w:val="000000" w:themeColor="text1"/>
                <w:u w:val="none"/>
                <w:lang w:eastAsia="ja-JP"/>
              </w:rPr>
              <w:t>)</w:t>
            </w:r>
            <w:r w:rsidR="005F4465" w:rsidRPr="00684A67">
              <w:rPr>
                <w:rStyle w:val="Hyperlink"/>
                <w:rFonts w:cstheme="minorHAnsi"/>
                <w:color w:val="000000" w:themeColor="text1"/>
                <w:u w:val="none"/>
                <w:lang w:eastAsia="ja-JP"/>
              </w:rPr>
              <w:t xml:space="preserve"> </w:t>
            </w:r>
            <w:r>
              <w:rPr>
                <w:rStyle w:val="Hyperlink"/>
                <w:rFonts w:cstheme="minorHAnsi"/>
                <w:color w:val="000000" w:themeColor="text1"/>
                <w:u w:val="none"/>
                <w:lang w:eastAsia="ja-JP"/>
              </w:rPr>
              <w:t>(compatible with open-source GIS software)</w:t>
            </w:r>
          </w:p>
          <w:p w14:paraId="770ABF9C" w14:textId="1E56B1B6" w:rsidR="00F00668" w:rsidRPr="00F00668" w:rsidRDefault="00F00668" w:rsidP="00F00668">
            <w:pPr>
              <w:spacing w:before="40" w:after="40"/>
              <w:rPr>
                <w:rStyle w:val="Hyperlink"/>
                <w:rFonts w:cstheme="minorHAnsi"/>
                <w:color w:val="000000" w:themeColor="text1"/>
                <w:lang w:eastAsia="ja-JP"/>
              </w:rPr>
            </w:pPr>
            <w:r w:rsidRPr="00F00668">
              <w:rPr>
                <w:rStyle w:val="Hyperlink"/>
                <w:rFonts w:cstheme="minorHAnsi"/>
                <w:color w:val="000000" w:themeColor="text1"/>
                <w:lang w:eastAsia="ja-JP"/>
              </w:rPr>
              <w:t>Tabular data</w:t>
            </w:r>
            <w:r w:rsidR="00A837B4" w:rsidRPr="006F5C0F">
              <w:rPr>
                <w:rStyle w:val="Hyperlink"/>
                <w:rFonts w:cstheme="minorHAnsi"/>
                <w:color w:val="000000" w:themeColor="text1"/>
                <w:u w:val="none"/>
                <w:lang w:eastAsia="ja-JP"/>
              </w:rPr>
              <w:t>:</w:t>
            </w:r>
          </w:p>
          <w:p w14:paraId="193DB933" w14:textId="09E6D52D" w:rsidR="00F00668" w:rsidRPr="005E4A5A" w:rsidRDefault="00F00668" w:rsidP="00F00668">
            <w:pPr>
              <w:pStyle w:val="ListParagraph"/>
              <w:numPr>
                <w:ilvl w:val="0"/>
                <w:numId w:val="29"/>
              </w:numPr>
              <w:spacing w:before="40" w:after="40"/>
              <w:rPr>
                <w:rStyle w:val="Hyperlink"/>
                <w:rFonts w:cstheme="minorHAnsi"/>
                <w:color w:val="000000" w:themeColor="text1"/>
                <w:u w:val="none"/>
                <w:lang w:eastAsia="ja-JP"/>
              </w:rPr>
            </w:pPr>
            <w:r w:rsidRPr="005E4A5A">
              <w:rPr>
                <w:rStyle w:val="Hyperlink"/>
                <w:rFonts w:cstheme="minorHAnsi"/>
                <w:b/>
                <w:bCs/>
                <w:color w:val="000000" w:themeColor="text1"/>
                <w:u w:val="none"/>
                <w:lang w:eastAsia="ja-JP"/>
              </w:rPr>
              <w:t>Excel worksheet</w:t>
            </w:r>
            <w:r w:rsidRPr="005E4A5A">
              <w:rPr>
                <w:rStyle w:val="Hyperlink"/>
                <w:rFonts w:cstheme="minorHAnsi"/>
                <w:color w:val="000000" w:themeColor="text1"/>
                <w:u w:val="none"/>
                <w:lang w:eastAsia="ja-JP"/>
              </w:rPr>
              <w:t xml:space="preserve"> containing all attributes (for joining attributes to </w:t>
            </w:r>
            <w:r w:rsidRPr="005E4A5A">
              <w:rPr>
                <w:rStyle w:val="Hyperlink"/>
                <w:rFonts w:cstheme="minorHAnsi"/>
                <w:b/>
                <w:bCs/>
                <w:color w:val="000000" w:themeColor="text1"/>
                <w:u w:val="none"/>
                <w:lang w:eastAsia="ja-JP"/>
              </w:rPr>
              <w:t>GeoTIFF</w:t>
            </w:r>
            <w:r w:rsidRPr="005E4A5A">
              <w:rPr>
                <w:rStyle w:val="Hyperlink"/>
                <w:rFonts w:cstheme="minorHAnsi"/>
                <w:color w:val="000000" w:themeColor="text1"/>
                <w:u w:val="none"/>
                <w:lang w:eastAsia="ja-JP"/>
              </w:rPr>
              <w:t xml:space="preserve"> and to support tabular analysis)</w:t>
            </w:r>
          </w:p>
          <w:p w14:paraId="3C5A5E17" w14:textId="7A8A69C9" w:rsidR="00F00668" w:rsidRPr="00D42C09" w:rsidRDefault="00F00668" w:rsidP="00F00668">
            <w:pPr>
              <w:pStyle w:val="ListParagraph"/>
              <w:numPr>
                <w:ilvl w:val="0"/>
                <w:numId w:val="29"/>
              </w:numPr>
              <w:spacing w:before="40" w:after="40"/>
              <w:rPr>
                <w:rStyle w:val="Hyperlink"/>
                <w:rFonts w:cstheme="minorHAnsi"/>
                <w:color w:val="000000" w:themeColor="text1"/>
                <w:u w:val="none"/>
                <w:lang w:eastAsia="ja-JP"/>
              </w:rPr>
            </w:pPr>
            <w:r w:rsidRPr="005E4A5A">
              <w:rPr>
                <w:rStyle w:val="Hyperlink"/>
                <w:rFonts w:cstheme="minorHAnsi"/>
                <w:b/>
                <w:bCs/>
                <w:color w:val="000000" w:themeColor="text1"/>
                <w:u w:val="none"/>
                <w:lang w:eastAsia="ja-JP"/>
              </w:rPr>
              <w:t>CSV worksheet</w:t>
            </w:r>
            <w:r w:rsidRPr="00D42C09">
              <w:rPr>
                <w:rStyle w:val="Hyperlink"/>
                <w:rFonts w:cstheme="minorHAnsi"/>
                <w:color w:val="000000" w:themeColor="text1"/>
                <w:u w:val="none"/>
                <w:lang w:eastAsia="ja-JP"/>
              </w:rPr>
              <w:t xml:space="preserve"> </w:t>
            </w:r>
            <w:r w:rsidRPr="005E4A5A">
              <w:rPr>
                <w:rStyle w:val="Hyperlink"/>
                <w:rFonts w:cstheme="minorHAnsi"/>
                <w:color w:val="000000" w:themeColor="text1"/>
                <w:u w:val="none"/>
                <w:lang w:eastAsia="ja-JP"/>
              </w:rPr>
              <w:t xml:space="preserve">containing all attributes (for joining attributes to </w:t>
            </w:r>
            <w:r w:rsidRPr="005E4A5A">
              <w:rPr>
                <w:rStyle w:val="Hyperlink"/>
                <w:rFonts w:cstheme="minorHAnsi"/>
                <w:b/>
                <w:bCs/>
                <w:color w:val="000000" w:themeColor="text1"/>
                <w:u w:val="none"/>
                <w:lang w:eastAsia="ja-JP"/>
              </w:rPr>
              <w:t>GeoTIFF</w:t>
            </w:r>
            <w:r w:rsidRPr="005E4A5A">
              <w:rPr>
                <w:rStyle w:val="Hyperlink"/>
                <w:rFonts w:cstheme="minorHAnsi"/>
                <w:color w:val="000000" w:themeColor="text1"/>
                <w:u w:val="none"/>
                <w:lang w:eastAsia="ja-JP"/>
              </w:rPr>
              <w:t xml:space="preserve"> and to support tabular analysis)</w:t>
            </w:r>
          </w:p>
          <w:p w14:paraId="24A9EB0E" w14:textId="46FA4219" w:rsidR="004F6B36" w:rsidRPr="004F6B36" w:rsidRDefault="004F6B36" w:rsidP="00F00668">
            <w:pPr>
              <w:pStyle w:val="ListParagraph"/>
              <w:numPr>
                <w:ilvl w:val="0"/>
                <w:numId w:val="29"/>
              </w:numPr>
              <w:spacing w:before="40" w:after="40"/>
              <w:rPr>
                <w:rStyle w:val="Hyperlink"/>
                <w:rFonts w:cstheme="minorHAnsi"/>
                <w:color w:val="000000" w:themeColor="text1"/>
                <w:u w:val="none"/>
                <w:lang w:eastAsia="ja-JP"/>
              </w:rPr>
            </w:pPr>
            <w:r w:rsidRPr="005E4A5A">
              <w:rPr>
                <w:rStyle w:val="Hyperlink"/>
                <w:rFonts w:cstheme="minorHAnsi"/>
                <w:b/>
                <w:bCs/>
                <w:color w:val="000000" w:themeColor="text1"/>
                <w:u w:val="none"/>
                <w:lang w:eastAsia="ja-JP"/>
              </w:rPr>
              <w:t>Excel workbook</w:t>
            </w:r>
            <w:r w:rsidRPr="004F6B36">
              <w:rPr>
                <w:rStyle w:val="Hyperlink"/>
                <w:rFonts w:cstheme="minorHAnsi"/>
                <w:color w:val="000000" w:themeColor="text1"/>
                <w:u w:val="none"/>
                <w:lang w:eastAsia="ja-JP"/>
              </w:rPr>
              <w:t xml:space="preserve"> containing colour look-up-tables (LUTs) for symbolising number of times forest was burnt and forest fire type. </w:t>
            </w:r>
          </w:p>
          <w:p w14:paraId="3A961A8D" w14:textId="77777777" w:rsidR="00684A67" w:rsidRDefault="00684A67" w:rsidP="00684A67">
            <w:pPr>
              <w:spacing w:before="40" w:after="40"/>
              <w:rPr>
                <w:rFonts w:cstheme="minorHAnsi"/>
                <w:lang w:eastAsia="ja-JP"/>
              </w:rPr>
            </w:pPr>
          </w:p>
          <w:p w14:paraId="656321DA" w14:textId="6430527C" w:rsidR="00684A67" w:rsidRPr="00684A67" w:rsidRDefault="00684A67" w:rsidP="00684A67">
            <w:pPr>
              <w:spacing w:before="40" w:after="40"/>
              <w:rPr>
                <w:rFonts w:cstheme="minorHAnsi"/>
                <w:lang w:eastAsia="ja-JP"/>
              </w:rPr>
            </w:pPr>
            <w:bookmarkStart w:id="5" w:name="_Hlk174021935"/>
            <w:r w:rsidRPr="00CF32BF">
              <w:rPr>
                <w:rFonts w:cstheme="minorHAnsi"/>
                <w:lang w:eastAsia="ja-JP"/>
              </w:rPr>
              <w:t xml:space="preserve">Due to </w:t>
            </w:r>
            <w:r w:rsidR="00AE128C">
              <w:rPr>
                <w:rFonts w:cstheme="minorHAnsi"/>
                <w:lang w:eastAsia="ja-JP"/>
              </w:rPr>
              <w:t xml:space="preserve">the </w:t>
            </w:r>
            <w:r w:rsidRPr="00CF32BF">
              <w:rPr>
                <w:rFonts w:cstheme="minorHAnsi"/>
                <w:lang w:eastAsia="ja-JP"/>
              </w:rPr>
              <w:t>complexity of</w:t>
            </w:r>
            <w:r w:rsidR="00AE128C">
              <w:rPr>
                <w:rFonts w:cstheme="minorHAnsi"/>
                <w:lang w:eastAsia="ja-JP"/>
              </w:rPr>
              <w:t xml:space="preserve"> this</w:t>
            </w:r>
            <w:r w:rsidRPr="00CF32BF">
              <w:rPr>
                <w:rFonts w:cstheme="minorHAnsi"/>
                <w:lang w:eastAsia="ja-JP"/>
              </w:rPr>
              <w:t xml:space="preserve"> data</w:t>
            </w:r>
            <w:r w:rsidR="00AE128C">
              <w:rPr>
                <w:rFonts w:cstheme="minorHAnsi"/>
                <w:lang w:eastAsia="ja-JP"/>
              </w:rPr>
              <w:t>set</w:t>
            </w:r>
            <w:r w:rsidR="00F00668">
              <w:rPr>
                <w:rFonts w:cstheme="minorHAnsi"/>
                <w:lang w:eastAsia="ja-JP"/>
              </w:rPr>
              <w:t>,</w:t>
            </w:r>
            <w:r w:rsidRPr="00CF32BF">
              <w:rPr>
                <w:rFonts w:cstheme="minorHAnsi"/>
                <w:lang w:eastAsia="ja-JP"/>
              </w:rPr>
              <w:t xml:space="preserve"> </w:t>
            </w:r>
            <w:r w:rsidR="00AE128C">
              <w:rPr>
                <w:rFonts w:cstheme="minorHAnsi"/>
                <w:lang w:eastAsia="ja-JP"/>
              </w:rPr>
              <w:t xml:space="preserve">a version in </w:t>
            </w:r>
            <w:r w:rsidRPr="00CF32BF">
              <w:rPr>
                <w:rFonts w:cstheme="minorHAnsi"/>
                <w:lang w:eastAsia="ja-JP"/>
              </w:rPr>
              <w:t>vector format is not available.</w:t>
            </w:r>
            <w:bookmarkEnd w:id="5"/>
          </w:p>
        </w:tc>
      </w:tr>
      <w:tr w:rsidR="00F51CD3" w:rsidRPr="00880BE2" w14:paraId="6F681FA3" w14:textId="77777777" w:rsidTr="00604B9F">
        <w:tc>
          <w:tcPr>
            <w:tcW w:w="2287" w:type="dxa"/>
          </w:tcPr>
          <w:p w14:paraId="27676F59" w14:textId="77777777" w:rsidR="00F51CD3" w:rsidRPr="00880BE2" w:rsidRDefault="00F51CD3" w:rsidP="00F51CD3">
            <w:pPr>
              <w:spacing w:before="40" w:after="40"/>
              <w:rPr>
                <w:rFonts w:cstheme="minorHAnsi"/>
                <w:lang w:eastAsia="ja-JP"/>
              </w:rPr>
            </w:pPr>
            <w:r w:rsidRPr="00880BE2">
              <w:rPr>
                <w:rFonts w:cstheme="minorHAnsi"/>
                <w:lang w:eastAsia="ja-JP"/>
              </w:rPr>
              <w:t>Compressed file size</w:t>
            </w:r>
          </w:p>
        </w:tc>
        <w:tc>
          <w:tcPr>
            <w:tcW w:w="7206" w:type="dxa"/>
          </w:tcPr>
          <w:p w14:paraId="46275EAE" w14:textId="4A509E2E" w:rsidR="00F51CD3" w:rsidRPr="00880BE2" w:rsidRDefault="005175C8" w:rsidP="00E52A2A">
            <w:pPr>
              <w:spacing w:before="40" w:after="40"/>
              <w:rPr>
                <w:rFonts w:cstheme="minorHAnsi"/>
                <w:lang w:eastAsia="ja-JP"/>
              </w:rPr>
            </w:pPr>
            <w:r>
              <w:rPr>
                <w:rFonts w:cstheme="minorHAnsi"/>
                <w:lang w:eastAsia="ja-JP"/>
              </w:rPr>
              <w:t>E</w:t>
            </w:r>
            <w:r>
              <w:rPr>
                <w:rFonts w:cstheme="minorHAnsi"/>
              </w:rPr>
              <w:t>SRI GRID ZIP - 108,379 KB; GeoTIFF ZIP – 109,175 KB</w:t>
            </w:r>
          </w:p>
        </w:tc>
      </w:tr>
      <w:tr w:rsidR="00F51CD3" w:rsidRPr="00880BE2" w14:paraId="4BE924A9" w14:textId="77777777" w:rsidTr="00604B9F">
        <w:tc>
          <w:tcPr>
            <w:tcW w:w="2287" w:type="dxa"/>
            <w:vMerge w:val="restart"/>
          </w:tcPr>
          <w:p w14:paraId="089295AC" w14:textId="77777777" w:rsidR="00F51CD3" w:rsidRPr="00880BE2" w:rsidRDefault="00F51CD3" w:rsidP="00F51CD3">
            <w:pPr>
              <w:spacing w:before="40" w:after="40"/>
              <w:rPr>
                <w:rFonts w:cstheme="minorHAnsi"/>
                <w:lang w:eastAsia="ja-JP"/>
              </w:rPr>
            </w:pPr>
            <w:r w:rsidRPr="00880BE2">
              <w:rPr>
                <w:rFonts w:cstheme="minorHAnsi"/>
                <w:lang w:eastAsia="ja-JP"/>
              </w:rPr>
              <w:t>Geographic extent</w:t>
            </w:r>
          </w:p>
        </w:tc>
        <w:tc>
          <w:tcPr>
            <w:tcW w:w="7206" w:type="dxa"/>
          </w:tcPr>
          <w:p w14:paraId="7A8498DC" w14:textId="1CAAC1C8" w:rsidR="00F51CD3" w:rsidRPr="00880BE2" w:rsidRDefault="00F51CD3" w:rsidP="00F51CD3">
            <w:pPr>
              <w:spacing w:before="40" w:after="40"/>
              <w:rPr>
                <w:rFonts w:cstheme="minorHAnsi"/>
                <w:lang w:eastAsia="ja-JP"/>
              </w:rPr>
            </w:pPr>
            <w:r w:rsidRPr="00880BE2">
              <w:rPr>
                <w:rFonts w:cstheme="minorHAnsi"/>
                <w:lang w:eastAsia="ja-JP"/>
              </w:rPr>
              <w:t>Australia</w:t>
            </w:r>
            <w:r w:rsidR="00684A67">
              <w:rPr>
                <w:rFonts w:cstheme="minorHAnsi"/>
                <w:lang w:eastAsia="ja-JP"/>
              </w:rPr>
              <w:t>’s mainland and close offshore islands,</w:t>
            </w:r>
            <w:r w:rsidRPr="00880BE2">
              <w:rPr>
                <w:rFonts w:cstheme="minorHAnsi"/>
                <w:lang w:eastAsia="ja-JP"/>
              </w:rPr>
              <w:t xml:space="preserve"> excluding external territories</w:t>
            </w:r>
            <w:r w:rsidR="00684A67">
              <w:rPr>
                <w:rFonts w:cstheme="minorHAnsi"/>
                <w:lang w:eastAsia="ja-JP"/>
              </w:rPr>
              <w:t>.</w:t>
            </w:r>
          </w:p>
        </w:tc>
      </w:tr>
      <w:tr w:rsidR="00F51CD3" w:rsidRPr="00880BE2" w14:paraId="0EB8698E" w14:textId="77777777" w:rsidTr="00604B9F">
        <w:tc>
          <w:tcPr>
            <w:tcW w:w="2287" w:type="dxa"/>
            <w:vMerge/>
          </w:tcPr>
          <w:p w14:paraId="4A30413C" w14:textId="77777777" w:rsidR="00F51CD3" w:rsidRPr="00880BE2" w:rsidRDefault="00F51CD3" w:rsidP="00F51CD3">
            <w:pPr>
              <w:spacing w:before="40" w:after="40"/>
              <w:rPr>
                <w:rFonts w:cstheme="minorHAnsi"/>
                <w:lang w:eastAsia="ja-JP"/>
              </w:rPr>
            </w:pPr>
          </w:p>
        </w:tc>
        <w:tc>
          <w:tcPr>
            <w:tcW w:w="7206" w:type="dxa"/>
          </w:tcPr>
          <w:p w14:paraId="38436C78" w14:textId="77777777" w:rsidR="00F51CD3" w:rsidRPr="00880BE2" w:rsidRDefault="00F51CD3" w:rsidP="00F51CD3">
            <w:pPr>
              <w:spacing w:before="40" w:after="40"/>
              <w:rPr>
                <w:rFonts w:cstheme="minorHAnsi"/>
                <w:lang w:eastAsia="ja-JP"/>
              </w:rPr>
            </w:pPr>
            <w:r w:rsidRPr="00880BE2">
              <w:rPr>
                <w:rFonts w:cstheme="minorHAnsi"/>
                <w:lang w:eastAsia="ja-JP"/>
              </w:rPr>
              <w:t>North bounding Latitude: -8.2°</w:t>
            </w:r>
          </w:p>
          <w:p w14:paraId="0DA510FD" w14:textId="77777777" w:rsidR="00F51CD3" w:rsidRPr="00880BE2" w:rsidRDefault="00F51CD3" w:rsidP="00F51CD3">
            <w:pPr>
              <w:spacing w:before="40" w:after="40"/>
              <w:rPr>
                <w:rFonts w:cstheme="minorHAnsi"/>
                <w:lang w:eastAsia="ja-JP"/>
              </w:rPr>
            </w:pPr>
            <w:r w:rsidRPr="00880BE2">
              <w:rPr>
                <w:rFonts w:cstheme="minorHAnsi"/>
                <w:lang w:eastAsia="ja-JP"/>
              </w:rPr>
              <w:t>South bounding Latitude: -44.4°</w:t>
            </w:r>
          </w:p>
          <w:p w14:paraId="108961C6" w14:textId="77777777" w:rsidR="00F51CD3" w:rsidRPr="00880BE2" w:rsidRDefault="00F51CD3" w:rsidP="00F51CD3">
            <w:pPr>
              <w:spacing w:before="40" w:after="40"/>
              <w:rPr>
                <w:rFonts w:cstheme="minorHAnsi"/>
                <w:lang w:eastAsia="ja-JP"/>
              </w:rPr>
            </w:pPr>
            <w:r w:rsidRPr="00880BE2">
              <w:rPr>
                <w:rFonts w:cstheme="minorHAnsi"/>
                <w:lang w:eastAsia="ja-JP"/>
              </w:rPr>
              <w:t>East bounding Longitude: 157.2°</w:t>
            </w:r>
          </w:p>
          <w:p w14:paraId="0178B4B0" w14:textId="77777777" w:rsidR="00F51CD3" w:rsidRPr="00880BE2" w:rsidRDefault="00F51CD3" w:rsidP="00F51CD3">
            <w:pPr>
              <w:spacing w:before="40" w:after="40"/>
              <w:rPr>
                <w:rFonts w:cstheme="minorHAnsi"/>
                <w:lang w:eastAsia="ja-JP"/>
              </w:rPr>
            </w:pPr>
            <w:r w:rsidRPr="00880BE2">
              <w:rPr>
                <w:rFonts w:cstheme="minorHAnsi"/>
                <w:lang w:eastAsia="ja-JP"/>
              </w:rPr>
              <w:t>West bounding Longitude: 109.5°</w:t>
            </w:r>
          </w:p>
        </w:tc>
      </w:tr>
      <w:tr w:rsidR="00F51CD3" w:rsidRPr="00880BE2" w14:paraId="4434DD41" w14:textId="77777777" w:rsidTr="00604B9F">
        <w:tc>
          <w:tcPr>
            <w:tcW w:w="2287" w:type="dxa"/>
          </w:tcPr>
          <w:p w14:paraId="53B6271B" w14:textId="77777777" w:rsidR="00F51CD3" w:rsidRPr="00880BE2" w:rsidRDefault="00F51CD3" w:rsidP="00F51CD3">
            <w:pPr>
              <w:spacing w:before="40" w:after="40"/>
              <w:rPr>
                <w:rFonts w:cstheme="minorHAnsi"/>
                <w:lang w:eastAsia="ja-JP"/>
              </w:rPr>
            </w:pPr>
            <w:r w:rsidRPr="00880BE2">
              <w:rPr>
                <w:rFonts w:cstheme="minorHAnsi"/>
                <w:lang w:eastAsia="ja-JP"/>
              </w:rPr>
              <w:t>Spatial resolution/</w:t>
            </w:r>
          </w:p>
          <w:p w14:paraId="0E0716D5" w14:textId="77777777" w:rsidR="00F51CD3" w:rsidRPr="00880BE2" w:rsidRDefault="00F51CD3" w:rsidP="00F51CD3">
            <w:pPr>
              <w:spacing w:before="40" w:after="40"/>
              <w:rPr>
                <w:rFonts w:cstheme="minorHAnsi"/>
                <w:lang w:eastAsia="ja-JP"/>
              </w:rPr>
            </w:pPr>
            <w:r w:rsidRPr="00880BE2">
              <w:rPr>
                <w:rFonts w:cstheme="minorHAnsi"/>
                <w:lang w:eastAsia="ja-JP"/>
              </w:rPr>
              <w:t>cell size</w:t>
            </w:r>
          </w:p>
        </w:tc>
        <w:tc>
          <w:tcPr>
            <w:tcW w:w="7206" w:type="dxa"/>
          </w:tcPr>
          <w:p w14:paraId="4103A745" w14:textId="77777777" w:rsidR="00F51CD3" w:rsidRPr="00880BE2" w:rsidRDefault="00F51CD3" w:rsidP="00F51CD3">
            <w:pPr>
              <w:spacing w:before="40" w:after="40"/>
              <w:rPr>
                <w:rFonts w:cstheme="minorHAnsi"/>
                <w:lang w:eastAsia="ja-JP"/>
              </w:rPr>
            </w:pPr>
            <w:r w:rsidRPr="00880BE2">
              <w:rPr>
                <w:rFonts w:cstheme="minorHAnsi"/>
                <w:lang w:eastAsia="ja-JP"/>
              </w:rPr>
              <w:t>1 hectare/100 x 100 metre</w:t>
            </w:r>
          </w:p>
        </w:tc>
      </w:tr>
      <w:tr w:rsidR="00F51CD3" w:rsidRPr="00880BE2" w14:paraId="3C4553BF" w14:textId="77777777" w:rsidTr="00604B9F">
        <w:tc>
          <w:tcPr>
            <w:tcW w:w="2287" w:type="dxa"/>
            <w:vMerge w:val="restart"/>
          </w:tcPr>
          <w:p w14:paraId="3B18E2A0" w14:textId="77777777" w:rsidR="00F51CD3" w:rsidRPr="00880BE2" w:rsidRDefault="00F51CD3" w:rsidP="00F51CD3">
            <w:pPr>
              <w:spacing w:before="40" w:after="40"/>
              <w:rPr>
                <w:rFonts w:cstheme="minorHAnsi"/>
                <w:lang w:eastAsia="ja-JP"/>
              </w:rPr>
            </w:pPr>
            <w:r w:rsidRPr="00880BE2">
              <w:rPr>
                <w:rFonts w:cstheme="minorHAnsi"/>
                <w:lang w:eastAsia="ja-JP"/>
              </w:rPr>
              <w:t>Spatial reference</w:t>
            </w:r>
          </w:p>
          <w:p w14:paraId="44BAF010" w14:textId="77777777" w:rsidR="00F51CD3" w:rsidRPr="00880BE2" w:rsidRDefault="00F51CD3" w:rsidP="00F51CD3">
            <w:pPr>
              <w:spacing w:before="40" w:after="40"/>
              <w:rPr>
                <w:rFonts w:cstheme="minorHAnsi"/>
                <w:lang w:eastAsia="ja-JP"/>
              </w:rPr>
            </w:pPr>
          </w:p>
        </w:tc>
        <w:tc>
          <w:tcPr>
            <w:tcW w:w="7206" w:type="dxa"/>
          </w:tcPr>
          <w:p w14:paraId="52986AC8" w14:textId="77777777" w:rsidR="00F51CD3" w:rsidRPr="00880BE2" w:rsidRDefault="00F51CD3" w:rsidP="00F51CD3">
            <w:pPr>
              <w:spacing w:before="40" w:after="40"/>
              <w:rPr>
                <w:rFonts w:cstheme="minorHAnsi"/>
                <w:lang w:eastAsia="ja-JP"/>
              </w:rPr>
            </w:pPr>
            <w:r w:rsidRPr="00880BE2">
              <w:rPr>
                <w:rFonts w:cstheme="minorHAnsi"/>
                <w:lang w:eastAsia="ja-JP"/>
              </w:rPr>
              <w:t>ESPG:3577 GDA94 Australian Albers</w:t>
            </w:r>
          </w:p>
        </w:tc>
      </w:tr>
      <w:tr w:rsidR="00F51CD3" w:rsidRPr="00880BE2" w14:paraId="15896BD4" w14:textId="77777777" w:rsidTr="00604B9F">
        <w:tc>
          <w:tcPr>
            <w:tcW w:w="2287" w:type="dxa"/>
            <w:vMerge/>
          </w:tcPr>
          <w:p w14:paraId="4AAA9F1A" w14:textId="77777777" w:rsidR="00F51CD3" w:rsidRPr="00880BE2" w:rsidRDefault="00F51CD3" w:rsidP="00F51CD3">
            <w:pPr>
              <w:spacing w:before="40" w:after="40"/>
              <w:rPr>
                <w:rFonts w:cstheme="minorHAnsi"/>
                <w:lang w:eastAsia="ja-JP"/>
              </w:rPr>
            </w:pPr>
          </w:p>
        </w:tc>
        <w:tc>
          <w:tcPr>
            <w:tcW w:w="7206" w:type="dxa"/>
          </w:tcPr>
          <w:p w14:paraId="0EA684AF" w14:textId="77777777" w:rsidR="00F51CD3" w:rsidRPr="00880BE2" w:rsidRDefault="00F51CD3" w:rsidP="00F51CD3">
            <w:pPr>
              <w:spacing w:before="40" w:after="40"/>
              <w:rPr>
                <w:rFonts w:cstheme="minorHAnsi"/>
                <w:lang w:eastAsia="ja-JP"/>
              </w:rPr>
            </w:pPr>
            <w:r w:rsidRPr="00880BE2">
              <w:rPr>
                <w:rFonts w:cstheme="minorHAnsi"/>
                <w:lang w:eastAsia="ja-JP"/>
              </w:rPr>
              <w:t>Coordinate system: GDA_1994_Albers</w:t>
            </w:r>
          </w:p>
          <w:p w14:paraId="253CF80E" w14:textId="77777777" w:rsidR="00F51CD3" w:rsidRPr="00880BE2" w:rsidRDefault="00F51CD3" w:rsidP="00F51CD3">
            <w:pPr>
              <w:spacing w:before="40" w:after="40"/>
              <w:rPr>
                <w:rFonts w:cstheme="minorHAnsi"/>
                <w:lang w:eastAsia="ja-JP"/>
              </w:rPr>
            </w:pPr>
            <w:r w:rsidRPr="00880BE2">
              <w:rPr>
                <w:rFonts w:cstheme="minorHAnsi"/>
                <w:lang w:eastAsia="ja-JP"/>
              </w:rPr>
              <w:t>False Easting: 0</w:t>
            </w:r>
          </w:p>
          <w:p w14:paraId="2F04F9B1" w14:textId="77777777" w:rsidR="00F51CD3" w:rsidRPr="00880BE2" w:rsidRDefault="00F51CD3" w:rsidP="00F51CD3">
            <w:pPr>
              <w:spacing w:before="40" w:after="40"/>
              <w:rPr>
                <w:rFonts w:cstheme="minorHAnsi"/>
                <w:lang w:eastAsia="ja-JP"/>
              </w:rPr>
            </w:pPr>
            <w:r w:rsidRPr="00880BE2">
              <w:rPr>
                <w:rFonts w:cstheme="minorHAnsi"/>
                <w:lang w:eastAsia="ja-JP"/>
              </w:rPr>
              <w:t>False Northing: 0</w:t>
            </w:r>
          </w:p>
          <w:p w14:paraId="6CEBD583" w14:textId="77777777" w:rsidR="00F51CD3" w:rsidRPr="00880BE2" w:rsidRDefault="00F51CD3" w:rsidP="00F51CD3">
            <w:pPr>
              <w:spacing w:before="40" w:after="40"/>
              <w:rPr>
                <w:rFonts w:cstheme="minorHAnsi"/>
                <w:lang w:eastAsia="ja-JP"/>
              </w:rPr>
            </w:pPr>
            <w:r w:rsidRPr="00880BE2">
              <w:rPr>
                <w:rFonts w:cstheme="minorHAnsi"/>
                <w:lang w:eastAsia="ja-JP"/>
              </w:rPr>
              <w:t>Central meridian: 132°</w:t>
            </w:r>
          </w:p>
          <w:p w14:paraId="2E6AF71B" w14:textId="77777777" w:rsidR="00F51CD3" w:rsidRPr="00880BE2" w:rsidRDefault="00F51CD3" w:rsidP="00F51CD3">
            <w:pPr>
              <w:spacing w:before="40" w:after="40"/>
              <w:rPr>
                <w:rFonts w:cstheme="minorHAnsi"/>
                <w:lang w:eastAsia="ja-JP"/>
              </w:rPr>
            </w:pPr>
            <w:r w:rsidRPr="00880BE2">
              <w:rPr>
                <w:rFonts w:cstheme="minorHAnsi"/>
                <w:lang w:eastAsia="ja-JP"/>
              </w:rPr>
              <w:t>Standard parallels: -18°, -36°</w:t>
            </w:r>
          </w:p>
          <w:p w14:paraId="58968BAB" w14:textId="77777777" w:rsidR="00F51CD3" w:rsidRPr="00880BE2" w:rsidRDefault="00F51CD3" w:rsidP="00F51CD3">
            <w:pPr>
              <w:spacing w:before="40" w:after="40"/>
              <w:rPr>
                <w:rFonts w:cstheme="minorHAnsi"/>
                <w:lang w:eastAsia="ja-JP"/>
              </w:rPr>
            </w:pPr>
            <w:r w:rsidRPr="00880BE2">
              <w:rPr>
                <w:rFonts w:cstheme="minorHAnsi"/>
                <w:lang w:eastAsia="ja-JP"/>
              </w:rPr>
              <w:t>Latitude of origin: 0°</w:t>
            </w:r>
          </w:p>
          <w:p w14:paraId="2278F631" w14:textId="77777777" w:rsidR="00F51CD3" w:rsidRPr="00880BE2" w:rsidRDefault="00F51CD3" w:rsidP="00F51CD3">
            <w:pPr>
              <w:spacing w:before="40" w:after="40"/>
              <w:rPr>
                <w:rFonts w:cstheme="minorHAnsi"/>
                <w:lang w:eastAsia="ja-JP"/>
              </w:rPr>
            </w:pPr>
            <w:r w:rsidRPr="00880BE2">
              <w:rPr>
                <w:rFonts w:cstheme="minorHAnsi"/>
                <w:lang w:eastAsia="ja-JP"/>
              </w:rPr>
              <w:t>Datum: D_GDA_1994</w:t>
            </w:r>
          </w:p>
        </w:tc>
      </w:tr>
      <w:tr w:rsidR="00F51CD3" w:rsidRPr="00880BE2" w14:paraId="549B6D35" w14:textId="77777777" w:rsidTr="00604B9F">
        <w:tc>
          <w:tcPr>
            <w:tcW w:w="2287" w:type="dxa"/>
          </w:tcPr>
          <w:p w14:paraId="53FA5611" w14:textId="77777777" w:rsidR="00F51CD3" w:rsidRPr="00880BE2" w:rsidRDefault="00F51CD3" w:rsidP="00F51CD3">
            <w:pPr>
              <w:spacing w:before="40" w:after="40"/>
              <w:rPr>
                <w:rFonts w:cstheme="minorHAnsi"/>
                <w:lang w:eastAsia="ja-JP"/>
              </w:rPr>
            </w:pPr>
            <w:r w:rsidRPr="00880BE2">
              <w:rPr>
                <w:rFonts w:cstheme="minorHAnsi"/>
                <w:lang w:eastAsia="ja-JP"/>
              </w:rPr>
              <w:t>Positional accuracy</w:t>
            </w:r>
          </w:p>
        </w:tc>
        <w:tc>
          <w:tcPr>
            <w:tcW w:w="7206" w:type="dxa"/>
          </w:tcPr>
          <w:p w14:paraId="45C4B0E7" w14:textId="77777777" w:rsidR="00F51CD3" w:rsidRPr="00880BE2" w:rsidRDefault="00F51CD3" w:rsidP="00F51CD3">
            <w:pPr>
              <w:spacing w:before="40" w:after="40"/>
              <w:rPr>
                <w:rFonts w:cstheme="minorHAnsi"/>
                <w:lang w:eastAsia="ja-JP"/>
              </w:rPr>
            </w:pPr>
            <w:r w:rsidRPr="00880BE2">
              <w:rPr>
                <w:rFonts w:cstheme="minorHAnsi"/>
                <w:lang w:eastAsia="ja-JP"/>
              </w:rPr>
              <w:t>Horizontal: ±100 metres</w:t>
            </w:r>
          </w:p>
          <w:p w14:paraId="25C368E2" w14:textId="77777777" w:rsidR="00F51CD3" w:rsidRPr="00880BE2" w:rsidRDefault="00F51CD3" w:rsidP="00F51CD3">
            <w:pPr>
              <w:spacing w:before="40" w:after="40"/>
              <w:rPr>
                <w:rFonts w:cstheme="minorHAnsi"/>
                <w:lang w:eastAsia="ja-JP"/>
              </w:rPr>
            </w:pPr>
            <w:r w:rsidRPr="00880BE2">
              <w:rPr>
                <w:rFonts w:cstheme="minorHAnsi"/>
                <w:lang w:eastAsia="ja-JP"/>
              </w:rPr>
              <w:t>Vertical: not applicable</w:t>
            </w:r>
          </w:p>
        </w:tc>
      </w:tr>
      <w:tr w:rsidR="00F51CD3" w:rsidRPr="00880BE2" w14:paraId="0047B09F" w14:textId="77777777" w:rsidTr="00604B9F">
        <w:tc>
          <w:tcPr>
            <w:tcW w:w="2287" w:type="dxa"/>
          </w:tcPr>
          <w:p w14:paraId="69B9728D" w14:textId="77777777" w:rsidR="00F51CD3" w:rsidRPr="00880BE2" w:rsidRDefault="00F51CD3" w:rsidP="00F51CD3">
            <w:pPr>
              <w:spacing w:before="40" w:after="40"/>
              <w:rPr>
                <w:rFonts w:cstheme="minorHAnsi"/>
                <w:lang w:eastAsia="ja-JP"/>
              </w:rPr>
            </w:pPr>
            <w:r w:rsidRPr="00880BE2">
              <w:rPr>
                <w:rFonts w:cstheme="minorHAnsi"/>
                <w:lang w:eastAsia="ja-JP"/>
              </w:rPr>
              <w:t>Attribute accuracy</w:t>
            </w:r>
          </w:p>
        </w:tc>
        <w:tc>
          <w:tcPr>
            <w:tcW w:w="7206" w:type="dxa"/>
          </w:tcPr>
          <w:p w14:paraId="0A6C856F" w14:textId="640D5801" w:rsidR="00F51CD3" w:rsidRPr="00880BE2" w:rsidRDefault="00F51CD3" w:rsidP="003E4FF3">
            <w:pPr>
              <w:spacing w:before="40" w:after="40"/>
              <w:rPr>
                <w:rFonts w:cstheme="minorHAnsi"/>
                <w:lang w:eastAsia="ja-JP"/>
              </w:rPr>
            </w:pPr>
            <w:r w:rsidRPr="00880BE2">
              <w:rPr>
                <w:rFonts w:cstheme="minorHAnsi"/>
                <w:lang w:eastAsia="ja-JP"/>
              </w:rPr>
              <w:t>Attributes are compiled exercising due care and skill</w:t>
            </w:r>
            <w:r w:rsidR="007B7CC8" w:rsidRPr="00880BE2">
              <w:rPr>
                <w:rFonts w:cstheme="minorHAnsi"/>
                <w:lang w:eastAsia="ja-JP"/>
              </w:rPr>
              <w:t>.</w:t>
            </w:r>
            <w:r w:rsidRPr="00880BE2">
              <w:rPr>
                <w:rFonts w:cstheme="minorHAnsi"/>
                <w:lang w:eastAsia="ja-JP"/>
              </w:rPr>
              <w:t xml:space="preserve"> </w:t>
            </w:r>
            <w:r w:rsidR="007B7CC8" w:rsidRPr="00880BE2">
              <w:rPr>
                <w:rFonts w:cstheme="minorHAnsi"/>
                <w:lang w:eastAsia="ja-JP"/>
              </w:rPr>
              <w:t>H</w:t>
            </w:r>
            <w:r w:rsidRPr="00880BE2">
              <w:rPr>
                <w:rFonts w:cstheme="minorHAnsi"/>
                <w:lang w:eastAsia="ja-JP"/>
              </w:rPr>
              <w:t>owever</w:t>
            </w:r>
            <w:r w:rsidR="003E4FF3" w:rsidRPr="00880BE2">
              <w:rPr>
                <w:rFonts w:cstheme="minorHAnsi"/>
                <w:lang w:eastAsia="ja-JP"/>
              </w:rPr>
              <w:t>,</w:t>
            </w:r>
            <w:r w:rsidRPr="00880BE2">
              <w:rPr>
                <w:rFonts w:cstheme="minorHAnsi"/>
                <w:lang w:eastAsia="ja-JP"/>
              </w:rPr>
              <w:t xml:space="preserve"> accuracy of attributes is </w:t>
            </w:r>
            <w:r w:rsidR="00CF355B" w:rsidRPr="00880BE2">
              <w:rPr>
                <w:rFonts w:cstheme="minorHAnsi"/>
                <w:lang w:eastAsia="ja-JP"/>
              </w:rPr>
              <w:t xml:space="preserve">in part </w:t>
            </w:r>
            <w:r w:rsidRPr="00880BE2">
              <w:rPr>
                <w:rFonts w:cstheme="minorHAnsi"/>
                <w:lang w:eastAsia="ja-JP"/>
              </w:rPr>
              <w:t>dependent on accuracy of data supplied to ABARES and therefore cannot be guaranteed.</w:t>
            </w:r>
            <w:r w:rsidR="00D453B9" w:rsidRPr="00880BE2">
              <w:rPr>
                <w:rFonts w:cstheme="minorHAnsi"/>
                <w:lang w:eastAsia="ja-JP"/>
              </w:rPr>
              <w:t xml:space="preserve"> </w:t>
            </w:r>
          </w:p>
        </w:tc>
      </w:tr>
      <w:tr w:rsidR="00F51CD3" w:rsidRPr="00880BE2" w14:paraId="0D861393" w14:textId="77777777" w:rsidTr="00604B9F">
        <w:tc>
          <w:tcPr>
            <w:tcW w:w="2287" w:type="dxa"/>
          </w:tcPr>
          <w:p w14:paraId="594F6734" w14:textId="77777777" w:rsidR="00F51CD3" w:rsidRPr="00880BE2" w:rsidRDefault="00F51CD3" w:rsidP="00F51CD3">
            <w:pPr>
              <w:spacing w:before="40" w:after="40"/>
              <w:rPr>
                <w:rFonts w:cstheme="minorHAnsi"/>
                <w:lang w:eastAsia="ja-JP"/>
              </w:rPr>
            </w:pPr>
            <w:r w:rsidRPr="00880BE2">
              <w:rPr>
                <w:rFonts w:cstheme="minorHAnsi"/>
                <w:lang w:eastAsia="ja-JP"/>
              </w:rPr>
              <w:t>Completeness</w:t>
            </w:r>
          </w:p>
        </w:tc>
        <w:tc>
          <w:tcPr>
            <w:tcW w:w="7206" w:type="dxa"/>
          </w:tcPr>
          <w:p w14:paraId="56370C82" w14:textId="16AC6F74" w:rsidR="00F51CD3" w:rsidRPr="00880BE2" w:rsidRDefault="00F51CD3" w:rsidP="00F51CD3">
            <w:pPr>
              <w:spacing w:before="40" w:after="40"/>
              <w:rPr>
                <w:rFonts w:cstheme="minorHAnsi"/>
                <w:lang w:eastAsia="ja-JP"/>
              </w:rPr>
            </w:pPr>
            <w:r w:rsidRPr="00880BE2">
              <w:rPr>
                <w:rFonts w:cstheme="minorHAnsi"/>
                <w:lang w:eastAsia="ja-JP"/>
              </w:rPr>
              <w:t xml:space="preserve">Coverage: Dataset provides coverage of 100% of Australia excluding external territories. </w:t>
            </w:r>
          </w:p>
          <w:p w14:paraId="18E7BE8E" w14:textId="710907BD" w:rsidR="00F51CD3" w:rsidRPr="00880BE2" w:rsidRDefault="00F51CD3" w:rsidP="00DE5DB9">
            <w:pPr>
              <w:spacing w:before="40" w:after="40"/>
              <w:rPr>
                <w:rFonts w:cstheme="minorHAnsi"/>
                <w:lang w:eastAsia="ja-JP"/>
              </w:rPr>
            </w:pPr>
            <w:r w:rsidRPr="00880BE2">
              <w:rPr>
                <w:rFonts w:cstheme="minorHAnsi"/>
                <w:lang w:eastAsia="ja-JP"/>
              </w:rPr>
              <w:t>Attributes:</w:t>
            </w:r>
            <w:r w:rsidR="001011C3" w:rsidRPr="00880BE2">
              <w:rPr>
                <w:rFonts w:cstheme="minorHAnsi"/>
                <w:lang w:eastAsia="ja-JP"/>
              </w:rPr>
              <w:t xml:space="preserve"> Fire type (</w:t>
            </w:r>
            <w:r w:rsidR="00631891" w:rsidRPr="00880BE2">
              <w:rPr>
                <w:rFonts w:cstheme="minorHAnsi"/>
                <w:lang w:eastAsia="ja-JP"/>
              </w:rPr>
              <w:t>p</w:t>
            </w:r>
            <w:r w:rsidR="001011C3" w:rsidRPr="00880BE2">
              <w:rPr>
                <w:rFonts w:cstheme="minorHAnsi"/>
                <w:lang w:eastAsia="ja-JP"/>
              </w:rPr>
              <w:t xml:space="preserve">lanned and </w:t>
            </w:r>
            <w:r w:rsidR="00631891" w:rsidRPr="00880BE2">
              <w:rPr>
                <w:rFonts w:cstheme="minorHAnsi"/>
                <w:lang w:eastAsia="ja-JP"/>
              </w:rPr>
              <w:t>u</w:t>
            </w:r>
            <w:r w:rsidR="001011C3" w:rsidRPr="00880BE2">
              <w:rPr>
                <w:rFonts w:cstheme="minorHAnsi"/>
                <w:lang w:eastAsia="ja-JP"/>
              </w:rPr>
              <w:t>nplanned</w:t>
            </w:r>
            <w:r w:rsidR="00D453B9" w:rsidRPr="00880BE2">
              <w:rPr>
                <w:rFonts w:cstheme="minorHAnsi"/>
                <w:lang w:eastAsia="ja-JP"/>
              </w:rPr>
              <w:t xml:space="preserve">) information is available for all burnt </w:t>
            </w:r>
            <w:r w:rsidR="0041244B" w:rsidRPr="00880BE2">
              <w:rPr>
                <w:rFonts w:cstheme="minorHAnsi"/>
                <w:lang w:eastAsia="ja-JP"/>
              </w:rPr>
              <w:t xml:space="preserve">forest </w:t>
            </w:r>
            <w:r w:rsidR="00D453B9" w:rsidRPr="00880BE2">
              <w:rPr>
                <w:rFonts w:cstheme="minorHAnsi"/>
                <w:lang w:eastAsia="ja-JP"/>
              </w:rPr>
              <w:t>areas</w:t>
            </w:r>
            <w:r w:rsidR="007C73BE" w:rsidRPr="00880BE2">
              <w:rPr>
                <w:rFonts w:cstheme="minorHAnsi"/>
                <w:lang w:eastAsia="ja-JP"/>
              </w:rPr>
              <w:t>.</w:t>
            </w:r>
          </w:p>
        </w:tc>
      </w:tr>
      <w:tr w:rsidR="00F51CD3" w:rsidRPr="00880BE2" w14:paraId="19712300" w14:textId="77777777" w:rsidTr="00604B9F">
        <w:tc>
          <w:tcPr>
            <w:tcW w:w="2287" w:type="dxa"/>
          </w:tcPr>
          <w:p w14:paraId="6BA9948A" w14:textId="77777777" w:rsidR="00F51CD3" w:rsidRPr="00880BE2" w:rsidRDefault="00647641" w:rsidP="00647641">
            <w:pPr>
              <w:spacing w:before="40" w:after="40"/>
              <w:rPr>
                <w:rFonts w:cstheme="minorHAnsi"/>
                <w:lang w:eastAsia="ja-JP"/>
              </w:rPr>
            </w:pPr>
            <w:r w:rsidRPr="00880BE2">
              <w:rPr>
                <w:rFonts w:cstheme="minorHAnsi"/>
                <w:lang w:eastAsia="ja-JP"/>
              </w:rPr>
              <w:t>U</w:t>
            </w:r>
            <w:r w:rsidR="00F51CD3" w:rsidRPr="00880BE2">
              <w:rPr>
                <w:rFonts w:cstheme="minorHAnsi"/>
                <w:lang w:eastAsia="ja-JP"/>
              </w:rPr>
              <w:t>pdate frequency</w:t>
            </w:r>
          </w:p>
        </w:tc>
        <w:tc>
          <w:tcPr>
            <w:tcW w:w="7206" w:type="dxa"/>
          </w:tcPr>
          <w:p w14:paraId="63B45D6E" w14:textId="77777777" w:rsidR="00F51CD3" w:rsidRPr="00880BE2" w:rsidRDefault="00E24C36" w:rsidP="00F51CD3">
            <w:pPr>
              <w:spacing w:before="40" w:after="40"/>
              <w:rPr>
                <w:rFonts w:cstheme="minorHAnsi"/>
                <w:lang w:eastAsia="ja-JP"/>
              </w:rPr>
            </w:pPr>
            <w:r w:rsidRPr="00880BE2">
              <w:rPr>
                <w:rFonts w:cstheme="minorHAnsi"/>
                <w:lang w:eastAsia="ja-JP"/>
              </w:rPr>
              <w:t>5 years</w:t>
            </w:r>
          </w:p>
        </w:tc>
      </w:tr>
      <w:tr w:rsidR="00F51CD3" w:rsidRPr="00880BE2" w14:paraId="6EBD3EB5" w14:textId="77777777" w:rsidTr="00153BE1">
        <w:tc>
          <w:tcPr>
            <w:tcW w:w="9493" w:type="dxa"/>
            <w:gridSpan w:val="2"/>
            <w:shd w:val="clear" w:color="auto" w:fill="D9D9D9" w:themeFill="background1" w:themeFillShade="D9"/>
          </w:tcPr>
          <w:p w14:paraId="245868E7" w14:textId="77777777" w:rsidR="00F51CD3" w:rsidRPr="00880BE2" w:rsidRDefault="00F51CD3" w:rsidP="00F51CD3">
            <w:pPr>
              <w:spacing w:before="40" w:after="40"/>
              <w:rPr>
                <w:rFonts w:cstheme="minorHAnsi"/>
                <w:sz w:val="12"/>
                <w:lang w:eastAsia="ja-JP"/>
              </w:rPr>
            </w:pPr>
          </w:p>
        </w:tc>
      </w:tr>
      <w:tr w:rsidR="00F51CD3" w:rsidRPr="00880BE2" w14:paraId="5068A7A0" w14:textId="77777777" w:rsidTr="00604B9F">
        <w:tc>
          <w:tcPr>
            <w:tcW w:w="2287" w:type="dxa"/>
          </w:tcPr>
          <w:p w14:paraId="6D1B88F5" w14:textId="77777777" w:rsidR="00F51CD3" w:rsidRPr="00880BE2" w:rsidRDefault="00F51CD3" w:rsidP="00F51CD3">
            <w:pPr>
              <w:spacing w:before="40" w:after="40"/>
              <w:rPr>
                <w:rFonts w:cstheme="minorHAnsi"/>
                <w:lang w:eastAsia="ja-JP"/>
              </w:rPr>
            </w:pPr>
            <w:r w:rsidRPr="00880BE2">
              <w:rPr>
                <w:rFonts w:cstheme="minorHAnsi"/>
                <w:lang w:eastAsia="ja-JP"/>
              </w:rPr>
              <w:t xml:space="preserve">Licencing </w:t>
            </w:r>
          </w:p>
        </w:tc>
        <w:tc>
          <w:tcPr>
            <w:tcW w:w="7206" w:type="dxa"/>
          </w:tcPr>
          <w:p w14:paraId="54620BB9" w14:textId="77777777" w:rsidR="00F51CD3" w:rsidRPr="00880BE2" w:rsidRDefault="00706A57" w:rsidP="00F51CD3">
            <w:pPr>
              <w:spacing w:before="40" w:after="40"/>
              <w:rPr>
                <w:rFonts w:cstheme="minorHAnsi"/>
                <w:lang w:eastAsia="ja-JP"/>
              </w:rPr>
            </w:pPr>
            <w:hyperlink r:id="rId21" w:history="1">
              <w:r w:rsidR="00F51CD3" w:rsidRPr="00880BE2">
                <w:rPr>
                  <w:rStyle w:val="Hyperlink"/>
                  <w:rFonts w:cstheme="minorHAnsi"/>
                  <w:lang w:eastAsia="ja-JP"/>
                </w:rPr>
                <w:t>Creative Commons by Attribution 4.0 International</w:t>
              </w:r>
            </w:hyperlink>
            <w:r w:rsidR="00F51CD3" w:rsidRPr="00880BE2">
              <w:rPr>
                <w:rFonts w:cstheme="minorHAnsi"/>
                <w:lang w:eastAsia="ja-JP"/>
              </w:rPr>
              <w:t xml:space="preserve"> (CC BY 4.0)</w:t>
            </w:r>
          </w:p>
        </w:tc>
      </w:tr>
      <w:tr w:rsidR="00F51CD3" w:rsidRPr="00880BE2" w14:paraId="400FB03B" w14:textId="77777777" w:rsidTr="00604B9F">
        <w:tc>
          <w:tcPr>
            <w:tcW w:w="2287" w:type="dxa"/>
          </w:tcPr>
          <w:p w14:paraId="59F382C9" w14:textId="77777777" w:rsidR="00F51CD3" w:rsidRPr="00880BE2" w:rsidRDefault="00F51CD3" w:rsidP="00F51CD3">
            <w:pPr>
              <w:spacing w:before="40" w:after="40"/>
              <w:rPr>
                <w:rFonts w:cstheme="minorHAnsi"/>
                <w:lang w:eastAsia="ja-JP"/>
              </w:rPr>
            </w:pPr>
            <w:r w:rsidRPr="00880BE2">
              <w:rPr>
                <w:rFonts w:cstheme="minorHAnsi"/>
                <w:lang w:eastAsia="ja-JP"/>
              </w:rPr>
              <w:t>Access constraints</w:t>
            </w:r>
          </w:p>
        </w:tc>
        <w:tc>
          <w:tcPr>
            <w:tcW w:w="7206" w:type="dxa"/>
          </w:tcPr>
          <w:p w14:paraId="6DED34CE" w14:textId="77777777" w:rsidR="00F51CD3" w:rsidRPr="00880BE2" w:rsidRDefault="00F51CD3" w:rsidP="00F51CD3">
            <w:pPr>
              <w:spacing w:before="40" w:after="40"/>
              <w:rPr>
                <w:rFonts w:cstheme="minorHAnsi"/>
                <w:lang w:eastAsia="ja-JP"/>
              </w:rPr>
            </w:pPr>
            <w:r w:rsidRPr="00880BE2">
              <w:rPr>
                <w:rFonts w:cstheme="minorHAnsi"/>
                <w:lang w:eastAsia="ja-JP"/>
              </w:rPr>
              <w:t>No restriction, nil cost.</w:t>
            </w:r>
          </w:p>
        </w:tc>
      </w:tr>
      <w:tr w:rsidR="00F51CD3" w:rsidRPr="00880BE2" w14:paraId="5AAECD74" w14:textId="77777777" w:rsidTr="00604B9F">
        <w:tc>
          <w:tcPr>
            <w:tcW w:w="2287" w:type="dxa"/>
          </w:tcPr>
          <w:p w14:paraId="34E8A8C4" w14:textId="77777777" w:rsidR="00F51CD3" w:rsidRPr="00880BE2" w:rsidRDefault="00F51CD3" w:rsidP="00F51CD3">
            <w:pPr>
              <w:spacing w:before="40" w:after="40"/>
              <w:rPr>
                <w:rFonts w:cstheme="minorHAnsi"/>
                <w:lang w:eastAsia="ja-JP"/>
              </w:rPr>
            </w:pPr>
            <w:r w:rsidRPr="00880BE2">
              <w:rPr>
                <w:rFonts w:cstheme="minorHAnsi"/>
                <w:lang w:eastAsia="ja-JP"/>
              </w:rPr>
              <w:t>Use constraints</w:t>
            </w:r>
          </w:p>
        </w:tc>
        <w:tc>
          <w:tcPr>
            <w:tcW w:w="7206" w:type="dxa"/>
          </w:tcPr>
          <w:p w14:paraId="5C9F3F2B" w14:textId="77777777" w:rsidR="00F51CD3" w:rsidRPr="00880BE2" w:rsidRDefault="00F51CD3" w:rsidP="00F51CD3">
            <w:pPr>
              <w:spacing w:before="40" w:after="40"/>
              <w:rPr>
                <w:rFonts w:cstheme="minorHAnsi"/>
                <w:lang w:eastAsia="ja-JP"/>
              </w:rPr>
            </w:pPr>
            <w:r w:rsidRPr="00880BE2">
              <w:rPr>
                <w:rFonts w:cstheme="minorHAnsi"/>
                <w:lang w:eastAsia="ja-JP"/>
              </w:rPr>
              <w:t>CC BY 4.0 permits:</w:t>
            </w:r>
          </w:p>
          <w:p w14:paraId="644737E6" w14:textId="77777777" w:rsidR="00F51CD3" w:rsidRPr="00880BE2" w:rsidRDefault="00F51CD3" w:rsidP="00F51CD3">
            <w:pPr>
              <w:spacing w:before="40" w:after="40"/>
              <w:rPr>
                <w:rFonts w:cstheme="minorHAnsi"/>
                <w:lang w:eastAsia="ja-JP"/>
              </w:rPr>
            </w:pPr>
            <w:r w:rsidRPr="00880BE2">
              <w:rPr>
                <w:rFonts w:cstheme="minorHAnsi"/>
                <w:lang w:eastAsia="ja-JP"/>
              </w:rPr>
              <w:t>Share – users may copy and redistribute the material in any medium or format.</w:t>
            </w:r>
          </w:p>
          <w:p w14:paraId="1B38663F" w14:textId="77777777" w:rsidR="00F51CD3" w:rsidRPr="00880BE2" w:rsidRDefault="00F51CD3" w:rsidP="00F51CD3">
            <w:pPr>
              <w:spacing w:before="40" w:after="40"/>
              <w:rPr>
                <w:rFonts w:cstheme="minorHAnsi"/>
                <w:lang w:eastAsia="ja-JP"/>
              </w:rPr>
            </w:pPr>
            <w:r w:rsidRPr="00880BE2">
              <w:rPr>
                <w:rFonts w:cstheme="minorHAnsi"/>
                <w:lang w:eastAsia="ja-JP"/>
              </w:rPr>
              <w:t>Adapt – users may remix, transform, and build upon the material for any purpose, even commercially.</w:t>
            </w:r>
          </w:p>
          <w:p w14:paraId="5DB743BF" w14:textId="77777777" w:rsidR="00F51CD3" w:rsidRPr="00880BE2" w:rsidRDefault="00F51CD3" w:rsidP="009466BC">
            <w:pPr>
              <w:spacing w:before="40" w:after="40"/>
              <w:rPr>
                <w:rFonts w:cstheme="minorHAnsi"/>
                <w:lang w:eastAsia="ja-JP"/>
              </w:rPr>
            </w:pPr>
            <w:r w:rsidRPr="00880BE2">
              <w:rPr>
                <w:rFonts w:cstheme="minorHAnsi"/>
                <w:lang w:eastAsia="ja-JP"/>
              </w:rPr>
              <w:t>Attribution – users must give appropriate credit</w:t>
            </w:r>
            <w:r w:rsidR="009466BC" w:rsidRPr="00880BE2">
              <w:rPr>
                <w:rFonts w:cstheme="minorHAnsi"/>
                <w:lang w:eastAsia="ja-JP"/>
              </w:rPr>
              <w:t xml:space="preserve"> using the citation listed</w:t>
            </w:r>
            <w:r w:rsidRPr="00880BE2">
              <w:rPr>
                <w:rFonts w:cstheme="minorHAnsi"/>
                <w:lang w:eastAsia="ja-JP"/>
              </w:rPr>
              <w:t>, provide a link to the licence, and indicate if changes were made. Users may do so in any reasonable manner, but not in any way that suggests the licensor endorses the use.</w:t>
            </w:r>
          </w:p>
        </w:tc>
      </w:tr>
      <w:tr w:rsidR="00F51CD3" w:rsidRPr="00880BE2" w14:paraId="2C36B832" w14:textId="77777777" w:rsidTr="00604B9F">
        <w:tc>
          <w:tcPr>
            <w:tcW w:w="2287" w:type="dxa"/>
          </w:tcPr>
          <w:p w14:paraId="1DD48366" w14:textId="40435E5E" w:rsidR="00F51CD3" w:rsidRPr="00880BE2" w:rsidRDefault="00EF4B3E" w:rsidP="00F51CD3">
            <w:pPr>
              <w:spacing w:before="40" w:after="40"/>
              <w:rPr>
                <w:rFonts w:cstheme="minorHAnsi"/>
                <w:lang w:eastAsia="ja-JP"/>
              </w:rPr>
            </w:pPr>
            <w:r>
              <w:rPr>
                <w:rFonts w:cstheme="minorHAnsi"/>
                <w:lang w:eastAsia="ja-JP"/>
              </w:rPr>
              <w:t>Disclaimer</w:t>
            </w:r>
          </w:p>
        </w:tc>
        <w:tc>
          <w:tcPr>
            <w:tcW w:w="7206" w:type="dxa"/>
          </w:tcPr>
          <w:p w14:paraId="7CC1A729" w14:textId="1E80059C" w:rsidR="00F51CD3" w:rsidRPr="00880BE2" w:rsidRDefault="00F51CD3" w:rsidP="00F51CD3">
            <w:pPr>
              <w:spacing w:before="40" w:after="40"/>
              <w:rPr>
                <w:rFonts w:cstheme="minorHAnsi"/>
                <w:lang w:eastAsia="ja-JP"/>
              </w:rPr>
            </w:pPr>
            <w:r w:rsidRPr="00880BE2">
              <w:rPr>
                <w:rFonts w:cstheme="minorHAnsi"/>
                <w:lang w:eastAsia="ja-JP"/>
              </w:rPr>
              <w:t xml:space="preserve">The Australian Government acting through the </w:t>
            </w:r>
            <w:r w:rsidR="000518B8" w:rsidRPr="00880BE2">
              <w:rPr>
                <w:rFonts w:cstheme="minorHAnsi"/>
                <w:lang w:eastAsia="ja-JP"/>
              </w:rPr>
              <w:t>Department of Agriculture, Fisheries and Forestry</w:t>
            </w:r>
            <w:r w:rsidRPr="00880BE2">
              <w:rPr>
                <w:rFonts w:cstheme="minorHAnsi"/>
                <w:lang w:eastAsia="ja-JP"/>
              </w:rPr>
              <w:t xml:space="preserve">, represented by the Australian Bureau of Agricultural and Resource Economics and Sciences, has exercised due care and skill in preparing and compiling the information and data in this publication. Notwithstanding, the </w:t>
            </w:r>
            <w:r w:rsidR="000518B8" w:rsidRPr="00880BE2">
              <w:rPr>
                <w:rFonts w:cstheme="minorHAnsi"/>
                <w:lang w:eastAsia="ja-JP"/>
              </w:rPr>
              <w:t>Department of Agriculture, Fisheries and Forestry</w:t>
            </w:r>
            <w:r w:rsidRPr="00880BE2">
              <w:rPr>
                <w:rFonts w:cstheme="minorHAnsi"/>
                <w:lang w:eastAsia="ja-JP"/>
              </w:rPr>
              <w:t xml:space="preserve">, ABARES, its employees and advisers disclaim all liability, including liability for negligence and for any loss, damage, injury, expense or cost incurred by any person </w:t>
            </w:r>
            <w:proofErr w:type="gramStart"/>
            <w:r w:rsidRPr="00880BE2">
              <w:rPr>
                <w:rFonts w:cstheme="minorHAnsi"/>
                <w:lang w:eastAsia="ja-JP"/>
              </w:rPr>
              <w:t>as a result of</w:t>
            </w:r>
            <w:proofErr w:type="gramEnd"/>
            <w:r w:rsidRPr="00880BE2">
              <w:rPr>
                <w:rFonts w:cstheme="minorHAnsi"/>
                <w:lang w:eastAsia="ja-JP"/>
              </w:rPr>
              <w:t xml:space="preserve"> accessing, using or relying on any of the information or data in this publication to the maximum extent permitted by law.</w:t>
            </w:r>
          </w:p>
        </w:tc>
      </w:tr>
      <w:tr w:rsidR="00F51CD3" w:rsidRPr="00880BE2" w14:paraId="5A697261" w14:textId="77777777" w:rsidTr="00F51CD3">
        <w:tc>
          <w:tcPr>
            <w:tcW w:w="9493" w:type="dxa"/>
            <w:gridSpan w:val="2"/>
            <w:shd w:val="clear" w:color="auto" w:fill="D9D9D9" w:themeFill="background1" w:themeFillShade="D9"/>
          </w:tcPr>
          <w:p w14:paraId="4A452A02" w14:textId="77777777" w:rsidR="00F51CD3" w:rsidRPr="00880BE2" w:rsidRDefault="00F51CD3" w:rsidP="00F51CD3">
            <w:pPr>
              <w:spacing w:before="40" w:after="40"/>
              <w:rPr>
                <w:rFonts w:cstheme="minorHAnsi"/>
                <w:sz w:val="12"/>
                <w:lang w:eastAsia="ja-JP"/>
              </w:rPr>
            </w:pPr>
          </w:p>
        </w:tc>
      </w:tr>
      <w:tr w:rsidR="00F51CD3" w:rsidRPr="00880BE2" w14:paraId="1F7D98FF" w14:textId="77777777" w:rsidTr="00604B9F">
        <w:tc>
          <w:tcPr>
            <w:tcW w:w="2287" w:type="dxa"/>
          </w:tcPr>
          <w:p w14:paraId="1A55E369" w14:textId="77777777" w:rsidR="00F51CD3" w:rsidRPr="00880BE2" w:rsidRDefault="00F51CD3" w:rsidP="00F51CD3">
            <w:pPr>
              <w:spacing w:before="40" w:after="40"/>
              <w:rPr>
                <w:rFonts w:cstheme="minorHAnsi"/>
                <w:lang w:eastAsia="ja-JP"/>
              </w:rPr>
            </w:pPr>
            <w:r w:rsidRPr="00880BE2">
              <w:rPr>
                <w:rFonts w:cstheme="minorHAnsi"/>
                <w:lang w:eastAsia="ja-JP"/>
              </w:rPr>
              <w:t>Metadata date</w:t>
            </w:r>
          </w:p>
        </w:tc>
        <w:tc>
          <w:tcPr>
            <w:tcW w:w="7206" w:type="dxa"/>
          </w:tcPr>
          <w:p w14:paraId="6C01E365" w14:textId="732744D1" w:rsidR="00F51CD3" w:rsidRPr="00880BE2" w:rsidRDefault="000518B8" w:rsidP="009F59D4">
            <w:pPr>
              <w:spacing w:before="40" w:after="40"/>
              <w:rPr>
                <w:rFonts w:cstheme="minorHAnsi"/>
                <w:lang w:eastAsia="ja-JP"/>
              </w:rPr>
            </w:pPr>
            <w:r w:rsidRPr="00880BE2">
              <w:rPr>
                <w:rFonts w:cstheme="minorHAnsi"/>
                <w:lang w:eastAsia="ja-JP"/>
              </w:rPr>
              <w:t xml:space="preserve">15 </w:t>
            </w:r>
            <w:r w:rsidR="006F5C0F">
              <w:rPr>
                <w:rFonts w:cstheme="minorHAnsi"/>
                <w:lang w:eastAsia="ja-JP"/>
              </w:rPr>
              <w:t>October</w:t>
            </w:r>
            <w:r w:rsidR="006F5C0F" w:rsidRPr="00880BE2">
              <w:rPr>
                <w:rFonts w:cstheme="minorHAnsi"/>
                <w:lang w:eastAsia="ja-JP"/>
              </w:rPr>
              <w:t xml:space="preserve"> </w:t>
            </w:r>
            <w:r w:rsidRPr="00880BE2">
              <w:rPr>
                <w:rFonts w:cstheme="minorHAnsi"/>
                <w:lang w:eastAsia="ja-JP"/>
              </w:rPr>
              <w:t>2024</w:t>
            </w:r>
          </w:p>
        </w:tc>
      </w:tr>
      <w:tr w:rsidR="00BB3BD7" w:rsidRPr="00880BE2" w14:paraId="6E4DCC87" w14:textId="77777777" w:rsidTr="00604B9F">
        <w:tc>
          <w:tcPr>
            <w:tcW w:w="2287" w:type="dxa"/>
          </w:tcPr>
          <w:p w14:paraId="3063397E" w14:textId="77777777" w:rsidR="00BB3BD7" w:rsidRPr="00880BE2" w:rsidRDefault="00BB3BD7" w:rsidP="00BB3BD7">
            <w:pPr>
              <w:spacing w:before="40" w:after="40"/>
              <w:rPr>
                <w:rFonts w:cstheme="minorHAnsi"/>
                <w:lang w:eastAsia="ja-JP"/>
              </w:rPr>
            </w:pPr>
            <w:r w:rsidRPr="00880BE2">
              <w:rPr>
                <w:rFonts w:cstheme="minorHAnsi"/>
                <w:lang w:eastAsia="ja-JP"/>
              </w:rPr>
              <w:t>Additional metadata</w:t>
            </w:r>
          </w:p>
        </w:tc>
        <w:tc>
          <w:tcPr>
            <w:tcW w:w="7206" w:type="dxa"/>
          </w:tcPr>
          <w:p w14:paraId="69A15BDB" w14:textId="157ECAB9" w:rsidR="00BB3BD7" w:rsidRPr="00880BE2" w:rsidRDefault="00BB3BD7" w:rsidP="00D118D4">
            <w:pPr>
              <w:spacing w:before="40" w:after="40"/>
              <w:rPr>
                <w:rFonts w:cstheme="minorHAnsi"/>
                <w:lang w:eastAsia="ja-JP"/>
              </w:rPr>
            </w:pPr>
            <w:r w:rsidRPr="00880BE2">
              <w:rPr>
                <w:rFonts w:cstheme="minorHAnsi"/>
                <w:lang w:eastAsia="ja-JP"/>
              </w:rPr>
              <w:t xml:space="preserve">Documentation on dataset lineage, and attribute data descriptions and lookup tables for the </w:t>
            </w:r>
            <w:r w:rsidRPr="00880BE2">
              <w:rPr>
                <w:rFonts w:cstheme="minorHAnsi"/>
                <w:i/>
                <w:lang w:eastAsia="ja-JP"/>
              </w:rPr>
              <w:t xml:space="preserve">Fires in Australia’s forest </w:t>
            </w:r>
            <w:r w:rsidR="000518B8" w:rsidRPr="00880BE2">
              <w:rPr>
                <w:rFonts w:cstheme="minorHAnsi"/>
                <w:i/>
                <w:lang w:eastAsia="ja-JP"/>
              </w:rPr>
              <w:t>2016</w:t>
            </w:r>
            <w:r w:rsidRPr="00880BE2">
              <w:rPr>
                <w:rFonts w:cstheme="minorHAnsi"/>
                <w:i/>
                <w:lang w:eastAsia="ja-JP"/>
              </w:rPr>
              <w:t>–</w:t>
            </w:r>
            <w:r w:rsidR="000518B8" w:rsidRPr="00880BE2">
              <w:rPr>
                <w:rFonts w:cstheme="minorHAnsi"/>
                <w:i/>
                <w:lang w:eastAsia="ja-JP"/>
              </w:rPr>
              <w:t xml:space="preserve">21 </w:t>
            </w:r>
            <w:r w:rsidRPr="00880BE2">
              <w:rPr>
                <w:rFonts w:cstheme="minorHAnsi"/>
                <w:i/>
                <w:lang w:eastAsia="ja-JP"/>
              </w:rPr>
              <w:t>(</w:t>
            </w:r>
            <w:r w:rsidR="000518B8" w:rsidRPr="00880BE2">
              <w:rPr>
                <w:rFonts w:cstheme="minorHAnsi"/>
                <w:i/>
                <w:lang w:eastAsia="ja-JP"/>
              </w:rPr>
              <w:t>2024</w:t>
            </w:r>
            <w:r w:rsidRPr="00880BE2">
              <w:rPr>
                <w:rFonts w:cstheme="minorHAnsi"/>
                <w:i/>
                <w:lang w:eastAsia="ja-JP"/>
              </w:rPr>
              <w:t>)</w:t>
            </w:r>
            <w:r w:rsidRPr="00880BE2">
              <w:rPr>
                <w:rFonts w:cstheme="minorHAnsi"/>
                <w:lang w:eastAsia="ja-JP"/>
              </w:rPr>
              <w:t xml:space="preserve"> dataset</w:t>
            </w:r>
            <w:r w:rsidR="00F674EE" w:rsidRPr="00880BE2">
              <w:rPr>
                <w:rFonts w:cstheme="minorHAnsi"/>
                <w:lang w:eastAsia="ja-JP"/>
              </w:rPr>
              <w:t>, are</w:t>
            </w:r>
            <w:r w:rsidRPr="00880BE2">
              <w:rPr>
                <w:rFonts w:cstheme="minorHAnsi"/>
                <w:lang w:eastAsia="ja-JP"/>
              </w:rPr>
              <w:t xml:space="preserve"> available from the </w:t>
            </w:r>
            <w:hyperlink r:id="rId22" w:history="1">
              <w:r w:rsidR="00E5445C" w:rsidRPr="004F6B36">
                <w:rPr>
                  <w:rStyle w:val="Hyperlink"/>
                  <w:rFonts w:cstheme="minorHAnsi"/>
                  <w:lang w:eastAsia="ja-JP"/>
                </w:rPr>
                <w:t>Fires in Australia’s forests</w:t>
              </w:r>
            </w:hyperlink>
            <w:r w:rsidR="00E5445C" w:rsidRPr="00880BE2">
              <w:rPr>
                <w:rFonts w:cstheme="minorHAnsi"/>
                <w:lang w:eastAsia="ja-JP"/>
              </w:rPr>
              <w:t xml:space="preserve"> </w:t>
            </w:r>
            <w:r w:rsidR="00D118D4" w:rsidRPr="00880BE2">
              <w:rPr>
                <w:rStyle w:val="Hyperlink"/>
                <w:rFonts w:cstheme="minorHAnsi"/>
                <w:color w:val="000000" w:themeColor="text1"/>
                <w:u w:val="none"/>
                <w:lang w:eastAsia="ja-JP"/>
              </w:rPr>
              <w:t>spatial data</w:t>
            </w:r>
            <w:r w:rsidR="009466BC" w:rsidRPr="00880BE2">
              <w:rPr>
                <w:rStyle w:val="Hyperlink"/>
                <w:rFonts w:cstheme="minorHAnsi"/>
                <w:color w:val="000000" w:themeColor="text1"/>
                <w:u w:val="none"/>
                <w:lang w:eastAsia="ja-JP"/>
              </w:rPr>
              <w:t xml:space="preserve"> </w:t>
            </w:r>
            <w:r w:rsidRPr="00880BE2">
              <w:rPr>
                <w:rStyle w:val="Hyperlink"/>
                <w:rFonts w:cstheme="minorHAnsi"/>
                <w:color w:val="000000" w:themeColor="text1"/>
                <w:u w:val="none"/>
                <w:lang w:eastAsia="ja-JP"/>
              </w:rPr>
              <w:t>webpage.</w:t>
            </w:r>
            <w:r w:rsidRPr="00880BE2">
              <w:rPr>
                <w:rFonts w:cstheme="minorHAnsi"/>
                <w:lang w:eastAsia="ja-JP"/>
              </w:rPr>
              <w:t xml:space="preserve"> </w:t>
            </w:r>
          </w:p>
        </w:tc>
      </w:tr>
    </w:tbl>
    <w:p w14:paraId="39AC4D6E" w14:textId="77777777" w:rsidR="00647641" w:rsidRPr="00880BE2" w:rsidRDefault="00647641" w:rsidP="00314057">
      <w:pPr>
        <w:spacing w:before="40" w:after="40"/>
        <w:rPr>
          <w:rFonts w:cstheme="minorHAnsi"/>
          <w:lang w:eastAsia="ja-JP"/>
        </w:rPr>
      </w:pPr>
    </w:p>
    <w:sectPr w:rsidR="00647641" w:rsidRPr="00880BE2" w:rsidSect="00604B9F">
      <w:headerReference w:type="even" r:id="rId23"/>
      <w:headerReference w:type="default" r:id="rId24"/>
      <w:footerReference w:type="even" r:id="rId25"/>
      <w:footerReference w:type="default" r:id="rId26"/>
      <w:headerReference w:type="first" r:id="rId27"/>
      <w:footerReference w:type="first" r:id="rId2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4AC12" w14:textId="77777777" w:rsidR="00774774" w:rsidRDefault="00774774">
      <w:r>
        <w:separator/>
      </w:r>
    </w:p>
  </w:endnote>
  <w:endnote w:type="continuationSeparator" w:id="0">
    <w:p w14:paraId="7726C13E" w14:textId="77777777" w:rsidR="00774774" w:rsidRDefault="0077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BA2CC" w14:textId="3D486B8E" w:rsidR="00FA52EB" w:rsidRDefault="00FA52EB">
    <w:pPr>
      <w:pStyle w:val="Footer"/>
    </w:pPr>
    <w:r>
      <w:rPr>
        <w:noProof/>
      </w:rPr>
      <mc:AlternateContent>
        <mc:Choice Requires="wps">
          <w:drawing>
            <wp:anchor distT="0" distB="0" distL="0" distR="0" simplePos="0" relativeHeight="251662336" behindDoc="0" locked="0" layoutInCell="1" allowOverlap="1" wp14:anchorId="1E530898" wp14:editId="08CA2E10">
              <wp:simplePos x="635" y="635"/>
              <wp:positionH relativeFrom="page">
                <wp:align>center</wp:align>
              </wp:positionH>
              <wp:positionV relativeFrom="page">
                <wp:align>bottom</wp:align>
              </wp:positionV>
              <wp:extent cx="551815" cy="452755"/>
              <wp:effectExtent l="0" t="0" r="635" b="0"/>
              <wp:wrapNone/>
              <wp:docPr id="16444346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768BFC" w14:textId="15E4F5A7"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30898" id="_x0000_t202" coordsize="21600,21600" o:spt="202" path="m,l,21600r21600,l21600,xe">
              <v:stroke joinstyle="miter"/>
              <v:path gradientshapeok="t" o:connecttype="rect"/>
            </v:shapetype>
            <v:shape id="Text Box 5" o:spid="_x0000_s1028" type="#_x0000_t202" alt="OFFICIAL" style="position:absolute;margin-left:0;margin-top:0;width:43.45pt;height:35.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23768BFC" w14:textId="15E4F5A7"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A7F54" w14:textId="45ABF602" w:rsidR="00C6669A" w:rsidRDefault="00FA52EB" w:rsidP="005E4A5A">
    <w:pPr>
      <w:pStyle w:val="Footer"/>
      <w:tabs>
        <w:tab w:val="clear" w:pos="9026"/>
        <w:tab w:val="right" w:pos="9356"/>
      </w:tabs>
    </w:pPr>
    <w:r>
      <w:rPr>
        <w:noProof/>
      </w:rPr>
      <mc:AlternateContent>
        <mc:Choice Requires="wps">
          <w:drawing>
            <wp:anchor distT="0" distB="0" distL="0" distR="0" simplePos="0" relativeHeight="251663360" behindDoc="0" locked="0" layoutInCell="1" allowOverlap="1" wp14:anchorId="0A75073B" wp14:editId="090C701B">
              <wp:simplePos x="685800" y="10086975"/>
              <wp:positionH relativeFrom="page">
                <wp:align>center</wp:align>
              </wp:positionH>
              <wp:positionV relativeFrom="page">
                <wp:align>bottom</wp:align>
              </wp:positionV>
              <wp:extent cx="551815" cy="452755"/>
              <wp:effectExtent l="0" t="0" r="635" b="0"/>
              <wp:wrapNone/>
              <wp:docPr id="28660109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2481D08" w14:textId="45F45375" w:rsidR="00FA52EB" w:rsidRPr="00FA52EB" w:rsidRDefault="00FA52EB" w:rsidP="00FA52EB">
                          <w:pPr>
                            <w:rPr>
                              <w:rFonts w:ascii="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5073B" id="_x0000_t202" coordsize="21600,21600" o:spt="202" path="m,l,21600r21600,l21600,xe">
              <v:stroke joinstyle="miter"/>
              <v:path gradientshapeok="t" o:connecttype="rect"/>
            </v:shapetype>
            <v:shape id="Text Box 6" o:spid="_x0000_s1029" type="#_x0000_t202" alt="OFFICIAL" style="position:absolute;margin-left:0;margin-top:0;width:43.45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22481D08" w14:textId="45F45375" w:rsidR="00FA52EB" w:rsidRPr="00FA52EB" w:rsidRDefault="00FA52EB" w:rsidP="00FA52EB">
                    <w:pPr>
                      <w:rPr>
                        <w:rFonts w:ascii="Calibri" w:hAnsi="Calibri" w:cs="Calibri"/>
                        <w:noProof/>
                        <w:color w:val="FF0000"/>
                        <w:sz w:val="24"/>
                        <w:szCs w:val="24"/>
                      </w:rPr>
                    </w:pPr>
                  </w:p>
                </w:txbxContent>
              </v:textbox>
              <w10:wrap anchorx="page" anchory="page"/>
            </v:shape>
          </w:pict>
        </mc:Fallback>
      </mc:AlternateContent>
    </w:r>
    <w:sdt>
      <w:sdtPr>
        <w:id w:val="-1532262646"/>
        <w:docPartObj>
          <w:docPartGallery w:val="Page Numbers (Bottom of Page)"/>
          <w:docPartUnique/>
        </w:docPartObj>
      </w:sdtPr>
      <w:sdtEndPr>
        <w:rPr>
          <w:noProof/>
        </w:rPr>
      </w:sdtEndPr>
      <w:sdtContent>
        <w:r w:rsidR="00C6669A">
          <w:t>Department of Agriculture</w:t>
        </w:r>
        <w:r w:rsidR="000D6258">
          <w:t>, Fisheries and Forestry</w:t>
        </w:r>
        <w:r w:rsidR="00C6669A">
          <w:tab/>
        </w:r>
        <w:r w:rsidR="00C6669A">
          <w:fldChar w:fldCharType="begin"/>
        </w:r>
        <w:r w:rsidR="00C6669A">
          <w:instrText xml:space="preserve"> PAGE   \* MERGEFORMAT </w:instrText>
        </w:r>
        <w:r w:rsidR="00C6669A">
          <w:fldChar w:fldCharType="separate"/>
        </w:r>
        <w:r w:rsidR="003F6A1C">
          <w:rPr>
            <w:noProof/>
          </w:rPr>
          <w:t>1</w:t>
        </w:r>
        <w:r w:rsidR="00C6669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5CD20" w14:textId="3D16501C" w:rsidR="00FA52EB" w:rsidRDefault="00FA52EB">
    <w:pPr>
      <w:pStyle w:val="Footer"/>
    </w:pPr>
    <w:r>
      <w:rPr>
        <w:noProof/>
      </w:rPr>
      <mc:AlternateContent>
        <mc:Choice Requires="wps">
          <w:drawing>
            <wp:anchor distT="0" distB="0" distL="0" distR="0" simplePos="0" relativeHeight="251661312" behindDoc="0" locked="0" layoutInCell="1" allowOverlap="1" wp14:anchorId="1C0C1D4A" wp14:editId="3D628A2C">
              <wp:simplePos x="635" y="635"/>
              <wp:positionH relativeFrom="page">
                <wp:align>center</wp:align>
              </wp:positionH>
              <wp:positionV relativeFrom="page">
                <wp:align>bottom</wp:align>
              </wp:positionV>
              <wp:extent cx="551815" cy="452755"/>
              <wp:effectExtent l="0" t="0" r="635" b="0"/>
              <wp:wrapNone/>
              <wp:docPr id="20513127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AD6731B" w14:textId="200AAF6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0C1D4A" id="_x0000_t202" coordsize="21600,21600" o:spt="202" path="m,l,21600r21600,l21600,xe">
              <v:stroke joinstyle="miter"/>
              <v:path gradientshapeok="t" o:connecttype="rect"/>
            </v:shapetype>
            <v:shape id="Text Box 4" o:spid="_x0000_s1031" type="#_x0000_t202" alt="OFFICIAL" style="position:absolute;margin-left:0;margin-top:0;width:43.45pt;height:35.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4AD6731B" w14:textId="200AAF6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05B24" w14:textId="77777777" w:rsidR="00774774" w:rsidRDefault="00774774">
      <w:r>
        <w:separator/>
      </w:r>
    </w:p>
  </w:footnote>
  <w:footnote w:type="continuationSeparator" w:id="0">
    <w:p w14:paraId="0C679725" w14:textId="77777777" w:rsidR="00774774" w:rsidRDefault="00774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B672E" w14:textId="38026C19" w:rsidR="00FA52EB" w:rsidRDefault="00FA52EB">
    <w:pPr>
      <w:pStyle w:val="Header"/>
    </w:pPr>
    <w:r>
      <w:rPr>
        <w:noProof/>
      </w:rPr>
      <mc:AlternateContent>
        <mc:Choice Requires="wps">
          <w:drawing>
            <wp:anchor distT="0" distB="0" distL="0" distR="0" simplePos="0" relativeHeight="251659264" behindDoc="0" locked="0" layoutInCell="1" allowOverlap="1" wp14:anchorId="4FF9D37F" wp14:editId="06880885">
              <wp:simplePos x="635" y="635"/>
              <wp:positionH relativeFrom="page">
                <wp:align>center</wp:align>
              </wp:positionH>
              <wp:positionV relativeFrom="page">
                <wp:align>top</wp:align>
              </wp:positionV>
              <wp:extent cx="551815" cy="452755"/>
              <wp:effectExtent l="0" t="0" r="635" b="4445"/>
              <wp:wrapNone/>
              <wp:docPr id="185032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40D05B" w14:textId="25861B5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F9D37F"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6440D05B" w14:textId="25861B5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6ECD" w14:textId="01902ACA" w:rsidR="00626E31" w:rsidRDefault="00FA52EB" w:rsidP="00BD419F">
    <w:pPr>
      <w:pStyle w:val="Header"/>
    </w:pPr>
    <w:r>
      <w:rPr>
        <w:i/>
        <w:noProof/>
      </w:rPr>
      <mc:AlternateContent>
        <mc:Choice Requires="wps">
          <w:drawing>
            <wp:anchor distT="0" distB="0" distL="0" distR="0" simplePos="0" relativeHeight="251660288" behindDoc="0" locked="0" layoutInCell="1" allowOverlap="1" wp14:anchorId="115258BD" wp14:editId="4ECCA67C">
              <wp:simplePos x="685800" y="452438"/>
              <wp:positionH relativeFrom="page">
                <wp:align>center</wp:align>
              </wp:positionH>
              <wp:positionV relativeFrom="page">
                <wp:align>top</wp:align>
              </wp:positionV>
              <wp:extent cx="551815" cy="452755"/>
              <wp:effectExtent l="0" t="0" r="635" b="4445"/>
              <wp:wrapNone/>
              <wp:docPr id="200779728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DEB6A6" w14:textId="21AF350C" w:rsidR="00FA52EB" w:rsidRPr="00FA52EB" w:rsidRDefault="00FA52EB" w:rsidP="00FA52EB">
                          <w:pPr>
                            <w:rPr>
                              <w:rFonts w:ascii="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258BD"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6EDEB6A6" w14:textId="21AF350C" w:rsidR="00FA52EB" w:rsidRPr="00FA52EB" w:rsidRDefault="00FA52EB" w:rsidP="00FA52EB">
                    <w:pPr>
                      <w:rPr>
                        <w:rFonts w:ascii="Calibri" w:hAnsi="Calibri" w:cs="Calibri"/>
                        <w:noProof/>
                        <w:color w:val="FF0000"/>
                        <w:sz w:val="24"/>
                        <w:szCs w:val="24"/>
                      </w:rPr>
                    </w:pPr>
                  </w:p>
                </w:txbxContent>
              </v:textbox>
              <w10:wrap anchorx="page" anchory="page"/>
            </v:shape>
          </w:pict>
        </mc:Fallback>
      </mc:AlternateContent>
    </w:r>
    <w:r w:rsidR="003D5F4D">
      <w:rPr>
        <w:i/>
      </w:rPr>
      <w:t xml:space="preserve">Fires of Australia’s </w:t>
    </w:r>
    <w:r w:rsidR="00A754A5" w:rsidRPr="003D5F4D">
      <w:rPr>
        <w:i/>
      </w:rPr>
      <w:t xml:space="preserve">Forests </w:t>
    </w:r>
    <w:r w:rsidR="000D6258">
      <w:rPr>
        <w:i/>
      </w:rPr>
      <w:t>2016</w:t>
    </w:r>
    <w:r w:rsidR="003D5F4D">
      <w:rPr>
        <w:i/>
      </w:rPr>
      <w:t>–</w:t>
    </w:r>
    <w:r w:rsidR="000D6258">
      <w:rPr>
        <w:i/>
      </w:rPr>
      <w:t xml:space="preserve">2021 </w:t>
    </w:r>
    <w:r w:rsidR="00E52F39" w:rsidRPr="003D5F4D">
      <w:rPr>
        <w:i/>
      </w:rPr>
      <w:t>(</w:t>
    </w:r>
    <w:r w:rsidR="000D6258" w:rsidRPr="003D5F4D">
      <w:rPr>
        <w:i/>
      </w:rPr>
      <w:t>20</w:t>
    </w:r>
    <w:r w:rsidR="000D6258">
      <w:rPr>
        <w:i/>
      </w:rPr>
      <w:t>24</w:t>
    </w:r>
    <w:r w:rsidR="00E52F39" w:rsidRPr="003D5F4D">
      <w:rPr>
        <w:i/>
      </w:rPr>
      <w:t>)</w:t>
    </w:r>
    <w:r w:rsidR="00E52F39">
      <w:t xml:space="preserve"> metadata</w:t>
    </w:r>
    <w:r w:rsidR="00E52F39">
      <w:tab/>
      <w:t>ABARES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07639" w14:textId="7F60C225" w:rsidR="00FA52EB" w:rsidRDefault="00FA52EB">
    <w:pPr>
      <w:pStyle w:val="Header"/>
    </w:pPr>
    <w:r>
      <w:rPr>
        <w:noProof/>
      </w:rPr>
      <mc:AlternateContent>
        <mc:Choice Requires="wps">
          <w:drawing>
            <wp:anchor distT="0" distB="0" distL="0" distR="0" simplePos="0" relativeHeight="251658240" behindDoc="0" locked="0" layoutInCell="1" allowOverlap="1" wp14:anchorId="3E051215" wp14:editId="7DFA43D1">
              <wp:simplePos x="635" y="635"/>
              <wp:positionH relativeFrom="page">
                <wp:align>center</wp:align>
              </wp:positionH>
              <wp:positionV relativeFrom="page">
                <wp:align>top</wp:align>
              </wp:positionV>
              <wp:extent cx="551815" cy="452755"/>
              <wp:effectExtent l="0" t="0" r="635" b="4445"/>
              <wp:wrapNone/>
              <wp:docPr id="13371152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70AB5F" w14:textId="166B44DD"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51215" id="_x0000_t202" coordsize="21600,21600" o:spt="202" path="m,l,21600r21600,l21600,xe">
              <v:stroke joinstyle="miter"/>
              <v:path gradientshapeok="t" o:connecttype="rect"/>
            </v:shapetype>
            <v:shape id="Text Box 1" o:spid="_x0000_s1030" type="#_x0000_t202" alt="OFFICIAL" style="position:absolute;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D70AB5F" w14:textId="166B44DD"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933325"/>
    <w:multiLevelType w:val="hybridMultilevel"/>
    <w:tmpl w:val="96526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9E398C"/>
    <w:multiLevelType w:val="hybridMultilevel"/>
    <w:tmpl w:val="DBB6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22827DDC"/>
    <w:multiLevelType w:val="hybridMultilevel"/>
    <w:tmpl w:val="B1AA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53270"/>
    <w:multiLevelType w:val="hybridMultilevel"/>
    <w:tmpl w:val="1C22B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9D2378"/>
    <w:multiLevelType w:val="hybridMultilevel"/>
    <w:tmpl w:val="D7E65228"/>
    <w:lvl w:ilvl="0" w:tplc="59F8FD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2A913599"/>
    <w:multiLevelType w:val="multilevel"/>
    <w:tmpl w:val="02AA8FA0"/>
    <w:numStyleLink w:val="ListBullets"/>
  </w:abstractNum>
  <w:abstractNum w:abstractNumId="14" w15:restartNumberingAfterBreak="0">
    <w:nsid w:val="2C0E5B8A"/>
    <w:multiLevelType w:val="hybridMultilevel"/>
    <w:tmpl w:val="2AB26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2425AB"/>
    <w:multiLevelType w:val="multilevel"/>
    <w:tmpl w:val="BC8603C0"/>
    <w:numStyleLink w:val="ListNumbers"/>
  </w:abstractNum>
  <w:abstractNum w:abstractNumId="16" w15:restartNumberingAfterBreak="0">
    <w:nsid w:val="46DD5C12"/>
    <w:multiLevelType w:val="multilevel"/>
    <w:tmpl w:val="20F2356A"/>
    <w:numStyleLink w:val="Appendix"/>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90447"/>
    <w:multiLevelType w:val="hybridMultilevel"/>
    <w:tmpl w:val="80721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47498"/>
    <w:multiLevelType w:val="hybridMultilevel"/>
    <w:tmpl w:val="E6F6F4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C14969"/>
    <w:multiLevelType w:val="hybridMultilevel"/>
    <w:tmpl w:val="5B6A6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785B7C"/>
    <w:multiLevelType w:val="hybridMultilevel"/>
    <w:tmpl w:val="7CAA0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77F1D11"/>
    <w:multiLevelType w:val="hybridMultilevel"/>
    <w:tmpl w:val="9F2A88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7B075F"/>
    <w:multiLevelType w:val="hybridMultilevel"/>
    <w:tmpl w:val="6E702F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0720098">
    <w:abstractNumId w:val="20"/>
  </w:num>
  <w:num w:numId="2" w16cid:durableId="259609174">
    <w:abstractNumId w:val="17"/>
  </w:num>
  <w:num w:numId="3" w16cid:durableId="2132286589">
    <w:abstractNumId w:val="7"/>
  </w:num>
  <w:num w:numId="4" w16cid:durableId="1893540504">
    <w:abstractNumId w:val="8"/>
  </w:num>
  <w:num w:numId="5" w16cid:durableId="350186437">
    <w:abstractNumId w:val="3"/>
  </w:num>
  <w:num w:numId="6" w16cid:durableId="146290383">
    <w:abstractNumId w:val="13"/>
  </w:num>
  <w:num w:numId="7" w16cid:durableId="1936012172">
    <w:abstractNumId w:val="25"/>
  </w:num>
  <w:num w:numId="8" w16cid:durableId="85006837">
    <w:abstractNumId w:val="15"/>
  </w:num>
  <w:num w:numId="9" w16cid:durableId="109475334">
    <w:abstractNumId w:val="21"/>
  </w:num>
  <w:num w:numId="10" w16cid:durableId="110176442">
    <w:abstractNumId w:val="12"/>
  </w:num>
  <w:num w:numId="11" w16cid:durableId="17892753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1321736">
    <w:abstractNumId w:val="16"/>
  </w:num>
  <w:num w:numId="13" w16cid:durableId="880900546">
    <w:abstractNumId w:val="22"/>
  </w:num>
  <w:num w:numId="14" w16cid:durableId="1027219770">
    <w:abstractNumId w:val="2"/>
  </w:num>
  <w:num w:numId="15" w16cid:durableId="1043556897">
    <w:abstractNumId w:val="1"/>
  </w:num>
  <w:num w:numId="16" w16cid:durableId="462043177">
    <w:abstractNumId w:val="0"/>
  </w:num>
  <w:num w:numId="17" w16cid:durableId="1314872976">
    <w:abstractNumId w:val="4"/>
  </w:num>
  <w:num w:numId="18" w16cid:durableId="1786388477">
    <w:abstractNumId w:val="10"/>
  </w:num>
  <w:num w:numId="19" w16cid:durableId="836924356">
    <w:abstractNumId w:val="9"/>
  </w:num>
  <w:num w:numId="20" w16cid:durableId="980112791">
    <w:abstractNumId w:val="11"/>
  </w:num>
  <w:num w:numId="21" w16cid:durableId="1592079136">
    <w:abstractNumId w:val="26"/>
  </w:num>
  <w:num w:numId="22" w16cid:durableId="1454404966">
    <w:abstractNumId w:val="24"/>
  </w:num>
  <w:num w:numId="23" w16cid:durableId="1807313889">
    <w:abstractNumId w:val="14"/>
  </w:num>
  <w:num w:numId="24" w16cid:durableId="1499997074">
    <w:abstractNumId w:val="23"/>
  </w:num>
  <w:num w:numId="25" w16cid:durableId="836457059">
    <w:abstractNumId w:val="19"/>
  </w:num>
  <w:num w:numId="26" w16cid:durableId="1880975589">
    <w:abstractNumId w:val="27"/>
  </w:num>
  <w:num w:numId="27" w16cid:durableId="1267687360">
    <w:abstractNumId w:val="18"/>
  </w:num>
  <w:num w:numId="28" w16cid:durableId="386728255">
    <w:abstractNumId w:val="6"/>
  </w:num>
  <w:num w:numId="29" w16cid:durableId="76461893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CBA"/>
    <w:rsid w:val="000163E4"/>
    <w:rsid w:val="000518B8"/>
    <w:rsid w:val="00076352"/>
    <w:rsid w:val="0007666D"/>
    <w:rsid w:val="000B20D5"/>
    <w:rsid w:val="000C3665"/>
    <w:rsid w:val="000C5958"/>
    <w:rsid w:val="000D6258"/>
    <w:rsid w:val="000E1362"/>
    <w:rsid w:val="000E4AF2"/>
    <w:rsid w:val="000E53B2"/>
    <w:rsid w:val="000F0A55"/>
    <w:rsid w:val="000F1727"/>
    <w:rsid w:val="00100B7E"/>
    <w:rsid w:val="001011C3"/>
    <w:rsid w:val="00101CD5"/>
    <w:rsid w:val="0011607D"/>
    <w:rsid w:val="001232FB"/>
    <w:rsid w:val="00130FD8"/>
    <w:rsid w:val="001506D7"/>
    <w:rsid w:val="00153BE1"/>
    <w:rsid w:val="0016641E"/>
    <w:rsid w:val="0018302F"/>
    <w:rsid w:val="001C4A71"/>
    <w:rsid w:val="001F1CDE"/>
    <w:rsid w:val="001F2EBF"/>
    <w:rsid w:val="002078E0"/>
    <w:rsid w:val="002157FC"/>
    <w:rsid w:val="00227AEA"/>
    <w:rsid w:val="002420C6"/>
    <w:rsid w:val="00250B0F"/>
    <w:rsid w:val="0026158D"/>
    <w:rsid w:val="002630B1"/>
    <w:rsid w:val="002B320E"/>
    <w:rsid w:val="002C48D6"/>
    <w:rsid w:val="002E3C0B"/>
    <w:rsid w:val="0031269D"/>
    <w:rsid w:val="003130A0"/>
    <w:rsid w:val="0031355B"/>
    <w:rsid w:val="00314057"/>
    <w:rsid w:val="00323AA4"/>
    <w:rsid w:val="00333405"/>
    <w:rsid w:val="00367839"/>
    <w:rsid w:val="003A29F1"/>
    <w:rsid w:val="003B28ED"/>
    <w:rsid w:val="003B6B96"/>
    <w:rsid w:val="003C65DB"/>
    <w:rsid w:val="003D5F4D"/>
    <w:rsid w:val="003E12B1"/>
    <w:rsid w:val="003E4FF3"/>
    <w:rsid w:val="003E69BB"/>
    <w:rsid w:val="003F3AF9"/>
    <w:rsid w:val="003F6A1C"/>
    <w:rsid w:val="0041244B"/>
    <w:rsid w:val="00416703"/>
    <w:rsid w:val="00420B72"/>
    <w:rsid w:val="00434BDD"/>
    <w:rsid w:val="00447222"/>
    <w:rsid w:val="004474BD"/>
    <w:rsid w:val="00455D0C"/>
    <w:rsid w:val="00460F29"/>
    <w:rsid w:val="00461807"/>
    <w:rsid w:val="004759F0"/>
    <w:rsid w:val="004842FE"/>
    <w:rsid w:val="00497F5F"/>
    <w:rsid w:val="004C69B5"/>
    <w:rsid w:val="004D73BF"/>
    <w:rsid w:val="004E35F9"/>
    <w:rsid w:val="004E6703"/>
    <w:rsid w:val="004E7508"/>
    <w:rsid w:val="004E7EC6"/>
    <w:rsid w:val="004F10CE"/>
    <w:rsid w:val="004F18CC"/>
    <w:rsid w:val="004F210A"/>
    <w:rsid w:val="004F6B36"/>
    <w:rsid w:val="00510D5C"/>
    <w:rsid w:val="00516F95"/>
    <w:rsid w:val="005175C8"/>
    <w:rsid w:val="005227F9"/>
    <w:rsid w:val="0054747E"/>
    <w:rsid w:val="005750A3"/>
    <w:rsid w:val="005755C0"/>
    <w:rsid w:val="005A03B7"/>
    <w:rsid w:val="005A2A0B"/>
    <w:rsid w:val="005A48A6"/>
    <w:rsid w:val="005B774C"/>
    <w:rsid w:val="005C2A32"/>
    <w:rsid w:val="005E4A5A"/>
    <w:rsid w:val="005F4465"/>
    <w:rsid w:val="005F61A8"/>
    <w:rsid w:val="00600648"/>
    <w:rsid w:val="00604B9F"/>
    <w:rsid w:val="0061572B"/>
    <w:rsid w:val="00626E31"/>
    <w:rsid w:val="00631891"/>
    <w:rsid w:val="00645A71"/>
    <w:rsid w:val="00647641"/>
    <w:rsid w:val="006722B3"/>
    <w:rsid w:val="006817DA"/>
    <w:rsid w:val="00684A67"/>
    <w:rsid w:val="00691854"/>
    <w:rsid w:val="0069283A"/>
    <w:rsid w:val="006B22F2"/>
    <w:rsid w:val="006C042C"/>
    <w:rsid w:val="006C19B7"/>
    <w:rsid w:val="006C445F"/>
    <w:rsid w:val="006E16F7"/>
    <w:rsid w:val="006F5C0F"/>
    <w:rsid w:val="006F72EE"/>
    <w:rsid w:val="00706A57"/>
    <w:rsid w:val="007117C6"/>
    <w:rsid w:val="007138B8"/>
    <w:rsid w:val="00740321"/>
    <w:rsid w:val="00774774"/>
    <w:rsid w:val="00774AB1"/>
    <w:rsid w:val="007774A8"/>
    <w:rsid w:val="007826C7"/>
    <w:rsid w:val="00796C71"/>
    <w:rsid w:val="007B508F"/>
    <w:rsid w:val="007B6D09"/>
    <w:rsid w:val="007B7CC8"/>
    <w:rsid w:val="007C4635"/>
    <w:rsid w:val="007C73BE"/>
    <w:rsid w:val="008204AC"/>
    <w:rsid w:val="00833452"/>
    <w:rsid w:val="00833620"/>
    <w:rsid w:val="00834A51"/>
    <w:rsid w:val="008370F1"/>
    <w:rsid w:val="008426B2"/>
    <w:rsid w:val="00867705"/>
    <w:rsid w:val="008775C5"/>
    <w:rsid w:val="00880BE2"/>
    <w:rsid w:val="00883EF4"/>
    <w:rsid w:val="00896895"/>
    <w:rsid w:val="008A0797"/>
    <w:rsid w:val="008A1993"/>
    <w:rsid w:val="008A374F"/>
    <w:rsid w:val="008C11CF"/>
    <w:rsid w:val="008C1487"/>
    <w:rsid w:val="008E3C36"/>
    <w:rsid w:val="00905F94"/>
    <w:rsid w:val="00930CAB"/>
    <w:rsid w:val="00936FED"/>
    <w:rsid w:val="009400DE"/>
    <w:rsid w:val="0094484C"/>
    <w:rsid w:val="009466BC"/>
    <w:rsid w:val="0095135F"/>
    <w:rsid w:val="00960A30"/>
    <w:rsid w:val="009662E3"/>
    <w:rsid w:val="00984FE3"/>
    <w:rsid w:val="009C65A1"/>
    <w:rsid w:val="009C722C"/>
    <w:rsid w:val="009E189E"/>
    <w:rsid w:val="009F014B"/>
    <w:rsid w:val="009F59D4"/>
    <w:rsid w:val="009F77CD"/>
    <w:rsid w:val="00A13A5F"/>
    <w:rsid w:val="00A21A21"/>
    <w:rsid w:val="00A4600C"/>
    <w:rsid w:val="00A6233B"/>
    <w:rsid w:val="00A70AF6"/>
    <w:rsid w:val="00A7455E"/>
    <w:rsid w:val="00A754A5"/>
    <w:rsid w:val="00A837B4"/>
    <w:rsid w:val="00A872E3"/>
    <w:rsid w:val="00AA2839"/>
    <w:rsid w:val="00AA4B88"/>
    <w:rsid w:val="00AA4C68"/>
    <w:rsid w:val="00AC1B48"/>
    <w:rsid w:val="00AC34CA"/>
    <w:rsid w:val="00AD05E0"/>
    <w:rsid w:val="00AE128C"/>
    <w:rsid w:val="00AE3D2B"/>
    <w:rsid w:val="00AF3CBA"/>
    <w:rsid w:val="00AF5217"/>
    <w:rsid w:val="00AF7478"/>
    <w:rsid w:val="00B01CD7"/>
    <w:rsid w:val="00B04B58"/>
    <w:rsid w:val="00B07270"/>
    <w:rsid w:val="00B33632"/>
    <w:rsid w:val="00B34266"/>
    <w:rsid w:val="00B52CBD"/>
    <w:rsid w:val="00B57188"/>
    <w:rsid w:val="00BB112A"/>
    <w:rsid w:val="00BB3BD7"/>
    <w:rsid w:val="00BB7D5D"/>
    <w:rsid w:val="00BC096F"/>
    <w:rsid w:val="00BD419F"/>
    <w:rsid w:val="00BE4676"/>
    <w:rsid w:val="00BF1451"/>
    <w:rsid w:val="00BF1DB0"/>
    <w:rsid w:val="00BF3277"/>
    <w:rsid w:val="00C02917"/>
    <w:rsid w:val="00C12BB8"/>
    <w:rsid w:val="00C13E62"/>
    <w:rsid w:val="00C17939"/>
    <w:rsid w:val="00C20606"/>
    <w:rsid w:val="00C207B5"/>
    <w:rsid w:val="00C31DD3"/>
    <w:rsid w:val="00C438FA"/>
    <w:rsid w:val="00C45BD3"/>
    <w:rsid w:val="00C464E0"/>
    <w:rsid w:val="00C54E49"/>
    <w:rsid w:val="00C6669A"/>
    <w:rsid w:val="00C727BF"/>
    <w:rsid w:val="00C972E5"/>
    <w:rsid w:val="00CA5B55"/>
    <w:rsid w:val="00CB26AE"/>
    <w:rsid w:val="00CB6E7D"/>
    <w:rsid w:val="00CD5B25"/>
    <w:rsid w:val="00CE25E6"/>
    <w:rsid w:val="00CF355B"/>
    <w:rsid w:val="00D0243E"/>
    <w:rsid w:val="00D029D6"/>
    <w:rsid w:val="00D0410D"/>
    <w:rsid w:val="00D118D4"/>
    <w:rsid w:val="00D37B0F"/>
    <w:rsid w:val="00D42C09"/>
    <w:rsid w:val="00D453B9"/>
    <w:rsid w:val="00D54727"/>
    <w:rsid w:val="00D55D3A"/>
    <w:rsid w:val="00D66837"/>
    <w:rsid w:val="00D97A1B"/>
    <w:rsid w:val="00DA1C5D"/>
    <w:rsid w:val="00DA3483"/>
    <w:rsid w:val="00DB17A9"/>
    <w:rsid w:val="00DB4BD9"/>
    <w:rsid w:val="00DD26C3"/>
    <w:rsid w:val="00DE461C"/>
    <w:rsid w:val="00DE5DB9"/>
    <w:rsid w:val="00DF0A13"/>
    <w:rsid w:val="00DF7EC6"/>
    <w:rsid w:val="00E24C36"/>
    <w:rsid w:val="00E26F05"/>
    <w:rsid w:val="00E3214D"/>
    <w:rsid w:val="00E52A2A"/>
    <w:rsid w:val="00E52F39"/>
    <w:rsid w:val="00E5445C"/>
    <w:rsid w:val="00E6088C"/>
    <w:rsid w:val="00E62D6D"/>
    <w:rsid w:val="00E664E2"/>
    <w:rsid w:val="00E811CF"/>
    <w:rsid w:val="00EA1B0C"/>
    <w:rsid w:val="00EA5EDC"/>
    <w:rsid w:val="00ED0B53"/>
    <w:rsid w:val="00ED5B2E"/>
    <w:rsid w:val="00EE08B9"/>
    <w:rsid w:val="00EF4B3E"/>
    <w:rsid w:val="00F00668"/>
    <w:rsid w:val="00F51CD3"/>
    <w:rsid w:val="00F51E7C"/>
    <w:rsid w:val="00F55635"/>
    <w:rsid w:val="00F674EE"/>
    <w:rsid w:val="00F767BC"/>
    <w:rsid w:val="00F83822"/>
    <w:rsid w:val="00F90C58"/>
    <w:rsid w:val="00FA52EB"/>
    <w:rsid w:val="00FB2C21"/>
    <w:rsid w:val="00FB56C7"/>
    <w:rsid w:val="00FD27F0"/>
    <w:rsid w:val="00FD3EC6"/>
    <w:rsid w:val="00FE42BF"/>
    <w:rsid w:val="00FF1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C2EEC"/>
  <w15:chartTrackingRefBased/>
  <w15:docId w15:val="{22B4B62A-2A5A-435D-ABF1-DF4A2EFB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BE2"/>
    <w:pPr>
      <w:spacing w:before="120"/>
    </w:pPr>
    <w:rPr>
      <w:rFonts w:asciiTheme="minorHAnsi" w:hAnsiTheme="minorHAnsi"/>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qFormat/>
    <w:pPr>
      <w:spacing w:before="60" w:after="60"/>
    </w:pPr>
    <w:rPr>
      <w:sz w:val="18"/>
    </w:rPr>
  </w:style>
  <w:style w:type="paragraph" w:customStyle="1" w:styleId="TableHeading">
    <w:name w:val="Table Heading"/>
    <w:basedOn w:val="TableText"/>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232FB"/>
    <w:pPr>
      <w:spacing w:before="240"/>
    </w:pPr>
    <w:rPr>
      <w:rFonts w:ascii="Verdana" w:eastAsia="Times New Roman" w:hAnsi="Verdana"/>
      <w:sz w:val="16"/>
      <w:szCs w:val="20"/>
      <w:lang w:eastAsia="en-AU"/>
    </w:rPr>
  </w:style>
  <w:style w:type="character" w:customStyle="1" w:styleId="FootnoteTextChar">
    <w:name w:val="Footnote Text Char"/>
    <w:basedOn w:val="DefaultParagraphFont"/>
    <w:link w:val="FootnoteText"/>
    <w:semiHidden/>
    <w:rsid w:val="001232FB"/>
    <w:rPr>
      <w:rFonts w:ascii="Verdana" w:eastAsia="Times New Roman" w:hAnsi="Verdana"/>
      <w:sz w:val="16"/>
    </w:rPr>
  </w:style>
  <w:style w:type="paragraph" w:customStyle="1" w:styleId="Footnote">
    <w:name w:val="Footnote"/>
    <w:next w:val="Normal"/>
    <w:rsid w:val="001232FB"/>
    <w:pPr>
      <w:spacing w:before="60" w:after="60"/>
    </w:pPr>
    <w:rPr>
      <w:rFonts w:ascii="Verdana" w:eastAsia="Times New Roman" w:hAnsi="Verdana" w:cs="Arial"/>
      <w:bCs/>
      <w:kern w:val="28"/>
      <w:sz w:val="16"/>
      <w:szCs w:val="16"/>
    </w:rPr>
  </w:style>
  <w:style w:type="character" w:styleId="FootnoteReference">
    <w:name w:val="footnote reference"/>
    <w:rsid w:val="001232FB"/>
    <w:rPr>
      <w:vertAlign w:val="superscript"/>
    </w:rPr>
  </w:style>
  <w:style w:type="paragraph" w:styleId="ListParagraph">
    <w:name w:val="List Paragraph"/>
    <w:basedOn w:val="Normal"/>
    <w:uiPriority w:val="99"/>
    <w:qFormat/>
    <w:rsid w:val="00447222"/>
    <w:pPr>
      <w:ind w:left="720"/>
      <w:contextualSpacing/>
    </w:pPr>
  </w:style>
  <w:style w:type="character" w:styleId="UnresolvedMention">
    <w:name w:val="Unresolved Mention"/>
    <w:basedOn w:val="DefaultParagraphFont"/>
    <w:uiPriority w:val="99"/>
    <w:semiHidden/>
    <w:unhideWhenUsed/>
    <w:rsid w:val="00BF1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02896">
      <w:bodyDiv w:val="1"/>
      <w:marLeft w:val="0"/>
      <w:marRight w:val="0"/>
      <w:marTop w:val="0"/>
      <w:marBottom w:val="0"/>
      <w:divBdr>
        <w:top w:val="none" w:sz="0" w:space="0" w:color="auto"/>
        <w:left w:val="none" w:sz="0" w:space="0" w:color="auto"/>
        <w:bottom w:val="none" w:sz="0" w:space="0" w:color="auto"/>
        <w:right w:val="none" w:sz="0" w:space="0" w:color="auto"/>
      </w:divBdr>
    </w:div>
    <w:div w:id="1037050892">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321616743">
      <w:bodyDiv w:val="1"/>
      <w:marLeft w:val="0"/>
      <w:marRight w:val="0"/>
      <w:marTop w:val="0"/>
      <w:marBottom w:val="0"/>
      <w:divBdr>
        <w:top w:val="none" w:sz="0" w:space="0" w:color="auto"/>
        <w:left w:val="none" w:sz="0" w:space="0" w:color="auto"/>
        <w:bottom w:val="none" w:sz="0" w:space="0" w:color="auto"/>
        <w:right w:val="none" w:sz="0" w:space="0" w:color="auto"/>
      </w:divBdr>
    </w:div>
    <w:div w:id="1559196880">
      <w:bodyDiv w:val="1"/>
      <w:marLeft w:val="0"/>
      <w:marRight w:val="0"/>
      <w:marTop w:val="0"/>
      <w:marBottom w:val="0"/>
      <w:divBdr>
        <w:top w:val="none" w:sz="0" w:space="0" w:color="auto"/>
        <w:left w:val="none" w:sz="0" w:space="0" w:color="auto"/>
        <w:bottom w:val="none" w:sz="0" w:space="0" w:color="auto"/>
        <w:right w:val="none" w:sz="0" w:space="0" w:color="auto"/>
      </w:divBdr>
    </w:div>
    <w:div w:id="1604219592">
      <w:bodyDiv w:val="1"/>
      <w:marLeft w:val="0"/>
      <w:marRight w:val="0"/>
      <w:marTop w:val="0"/>
      <w:marBottom w:val="0"/>
      <w:divBdr>
        <w:top w:val="none" w:sz="0" w:space="0" w:color="auto"/>
        <w:left w:val="none" w:sz="0" w:space="0" w:color="auto"/>
        <w:bottom w:val="none" w:sz="0" w:space="0" w:color="auto"/>
        <w:right w:val="none" w:sz="0" w:space="0" w:color="auto"/>
      </w:divBdr>
    </w:div>
    <w:div w:id="1859540627">
      <w:bodyDiv w:val="1"/>
      <w:marLeft w:val="0"/>
      <w:marRight w:val="0"/>
      <w:marTop w:val="0"/>
      <w:marBottom w:val="0"/>
      <w:divBdr>
        <w:top w:val="none" w:sz="0" w:space="0" w:color="auto"/>
        <w:left w:val="none" w:sz="0" w:space="0" w:color="auto"/>
        <w:bottom w:val="none" w:sz="0" w:space="0" w:color="auto"/>
        <w:right w:val="none" w:sz="0" w:space="0" w:color="auto"/>
      </w:divBdr>
    </w:div>
    <w:div w:id="1889683419">
      <w:bodyDiv w:val="1"/>
      <w:marLeft w:val="0"/>
      <w:marRight w:val="0"/>
      <w:marTop w:val="0"/>
      <w:marBottom w:val="0"/>
      <w:divBdr>
        <w:top w:val="none" w:sz="0" w:space="0" w:color="auto"/>
        <w:left w:val="none" w:sz="0" w:space="0" w:color="auto"/>
        <w:bottom w:val="none" w:sz="0" w:space="0" w:color="auto"/>
        <w:right w:val="none" w:sz="0" w:space="0" w:color="auto"/>
      </w:divBdr>
      <w:divsChild>
        <w:div w:id="1746146061">
          <w:marLeft w:val="0"/>
          <w:marRight w:val="0"/>
          <w:marTop w:val="0"/>
          <w:marBottom w:val="0"/>
          <w:divBdr>
            <w:top w:val="none" w:sz="0" w:space="0" w:color="auto"/>
            <w:left w:val="none" w:sz="0" w:space="0" w:color="auto"/>
            <w:bottom w:val="none" w:sz="0" w:space="0" w:color="auto"/>
            <w:right w:val="none" w:sz="0" w:space="0" w:color="auto"/>
          </w:divBdr>
          <w:divsChild>
            <w:div w:id="1838615912">
              <w:marLeft w:val="0"/>
              <w:marRight w:val="0"/>
              <w:marTop w:val="0"/>
              <w:marBottom w:val="0"/>
              <w:divBdr>
                <w:top w:val="none" w:sz="0" w:space="0" w:color="auto"/>
                <w:left w:val="none" w:sz="0" w:space="0" w:color="auto"/>
                <w:bottom w:val="none" w:sz="0" w:space="0" w:color="auto"/>
                <w:right w:val="none" w:sz="0" w:space="0" w:color="auto"/>
              </w:divBdr>
              <w:divsChild>
                <w:div w:id="604583846">
                  <w:marLeft w:val="0"/>
                  <w:marRight w:val="0"/>
                  <w:marTop w:val="0"/>
                  <w:marBottom w:val="0"/>
                  <w:divBdr>
                    <w:top w:val="none" w:sz="0" w:space="0" w:color="auto"/>
                    <w:left w:val="none" w:sz="0" w:space="0" w:color="auto"/>
                    <w:bottom w:val="none" w:sz="0" w:space="0" w:color="auto"/>
                    <w:right w:val="none" w:sz="0" w:space="0" w:color="auto"/>
                  </w:divBdr>
                  <w:divsChild>
                    <w:div w:id="980576821">
                      <w:marLeft w:val="0"/>
                      <w:marRight w:val="0"/>
                      <w:marTop w:val="0"/>
                      <w:marBottom w:val="0"/>
                      <w:divBdr>
                        <w:top w:val="none" w:sz="0" w:space="0" w:color="auto"/>
                        <w:left w:val="none" w:sz="0" w:space="0" w:color="auto"/>
                        <w:bottom w:val="none" w:sz="0" w:space="0" w:color="auto"/>
                        <w:right w:val="none" w:sz="0" w:space="0" w:color="auto"/>
                      </w:divBdr>
                      <w:divsChild>
                        <w:div w:id="1938177310">
                          <w:marLeft w:val="-225"/>
                          <w:marRight w:val="-225"/>
                          <w:marTop w:val="0"/>
                          <w:marBottom w:val="0"/>
                          <w:divBdr>
                            <w:top w:val="none" w:sz="0" w:space="0" w:color="auto"/>
                            <w:left w:val="none" w:sz="0" w:space="0" w:color="auto"/>
                            <w:bottom w:val="none" w:sz="0" w:space="0" w:color="auto"/>
                            <w:right w:val="none" w:sz="0" w:space="0" w:color="auto"/>
                          </w:divBdr>
                          <w:divsChild>
                            <w:div w:id="1094786563">
                              <w:marLeft w:val="-225"/>
                              <w:marRight w:val="-225"/>
                              <w:marTop w:val="0"/>
                              <w:marBottom w:val="0"/>
                              <w:divBdr>
                                <w:top w:val="none" w:sz="0" w:space="0" w:color="auto"/>
                                <w:left w:val="none" w:sz="0" w:space="0" w:color="auto"/>
                                <w:bottom w:val="none" w:sz="0" w:space="0" w:color="auto"/>
                                <w:right w:val="none" w:sz="0" w:space="0" w:color="auto"/>
                              </w:divBdr>
                              <w:divsChild>
                                <w:div w:id="1597010266">
                                  <w:marLeft w:val="-225"/>
                                  <w:marRight w:val="-225"/>
                                  <w:marTop w:val="0"/>
                                  <w:marBottom w:val="0"/>
                                  <w:divBdr>
                                    <w:top w:val="none" w:sz="0" w:space="0" w:color="auto"/>
                                    <w:left w:val="none" w:sz="0" w:space="0" w:color="auto"/>
                                    <w:bottom w:val="none" w:sz="0" w:space="0" w:color="auto"/>
                                    <w:right w:val="none" w:sz="0" w:space="0" w:color="auto"/>
                                  </w:divBdr>
                                  <w:divsChild>
                                    <w:div w:id="915868488">
                                      <w:marLeft w:val="-225"/>
                                      <w:marRight w:val="-225"/>
                                      <w:marTop w:val="0"/>
                                      <w:marBottom w:val="0"/>
                                      <w:divBdr>
                                        <w:top w:val="none" w:sz="0" w:space="0" w:color="auto"/>
                                        <w:left w:val="none" w:sz="0" w:space="0" w:color="auto"/>
                                        <w:bottom w:val="none" w:sz="0" w:space="0" w:color="auto"/>
                                        <w:right w:val="none" w:sz="0" w:space="0" w:color="auto"/>
                                      </w:divBdr>
                                      <w:divsChild>
                                        <w:div w:id="9340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6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iculture.gov.au/abares/forestsaustralia/forest-data-maps-and-tools/spatial-data/forest-fire" TargetMode="External"/><Relationship Id="rId13" Type="http://schemas.openxmlformats.org/officeDocument/2006/relationships/hyperlink" Target="https://www.agriculture.gov.au/abares/forestsaustralia/sofr/criterion-3/indicator-3.1b" TargetMode="External"/><Relationship Id="rId18" Type="http://schemas.openxmlformats.org/officeDocument/2006/relationships/hyperlink" Target="https://www.agriculture.gov.au/abares/forestsaustralia/sof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mailto:Info.ABARES@aff.gov.au" TargetMode="External"/><Relationship Id="rId17" Type="http://schemas.openxmlformats.org/officeDocument/2006/relationships/hyperlink" Target="https://www.agriculture.gov.au/abares/forestsaustralia/sofr/criterion-3/indicator-3.1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griculture.gov.au/abares/forestsaustralia/forest-data-maps-and-tools/spatial-data/forest-tenure" TargetMode="External"/><Relationship Id="rId20" Type="http://schemas.openxmlformats.org/officeDocument/2006/relationships/hyperlink" Target="https://data.sa.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5814/b28t-qj0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agriculture.gov.au/abares/forestsaustralia/forest-data-maps-and-tools/spatial-data/forest-cover"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yperlink" Target="https://firenorth.org.au/nafi3/"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agriculture.gov.au/abares/forestsaustralia/sofr" TargetMode="External"/><Relationship Id="rId22" Type="http://schemas.openxmlformats.org/officeDocument/2006/relationships/hyperlink" Target="https://www.agriculture.gov.au/abares/forestsaustralia/forest-data-maps-and-tools/spatial-data/forest-fire"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04561-2167-4D0E-857E-62C5EE432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1277</Words>
  <Characters>7285</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Default Word template</vt:lpstr>
    </vt:vector>
  </TitlesOfParts>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2024-10-18T05:11:00Z</cp:lastPrinted>
  <dcterms:created xsi:type="dcterms:W3CDTF">2024-10-14T04:14:00Z</dcterms:created>
  <dcterms:modified xsi:type="dcterms:W3CDTF">2024-10-24T02:11:00Z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4fb2c255,b076079,77ac8e29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7a448c4a,620414f0,11152f87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2024-08-26T00:45:11Z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2f66fe53-ead7-4922-96b2-3bed9dda008f</vt:lpwstr>
  </property>
  <property fmtid="{D5CDD505-2E9C-101B-9397-08002B2CF9AE}" pid="14" name="MSIP_Label_933d8be6-3c40-4052-87a2-9c2adcba8759_ContentBits">
    <vt:lpwstr>3</vt:lpwstr>
  </property>
</Properties>
</file>