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7F8D" w14:textId="77777777" w:rsidR="00821D14" w:rsidRPr="00404710" w:rsidRDefault="00404710" w:rsidP="00404710">
      <w:pPr>
        <w:pStyle w:val="Heading1"/>
      </w:pPr>
      <w:r w:rsidRPr="00404710">
        <w:rPr>
          <w:sz w:val="36"/>
        </w:rPr>
        <w:t>Authority File Definition File</w:t>
      </w:r>
    </w:p>
    <w:p w14:paraId="059321E3" w14:textId="77777777" w:rsidR="00404710" w:rsidRPr="00ED6400" w:rsidRDefault="00404710" w:rsidP="001228BF">
      <w:pPr>
        <w:rPr>
          <w:rFonts w:ascii="Calibri" w:hAnsi="Calibri"/>
          <w:b/>
          <w:sz w:val="24"/>
        </w:rPr>
      </w:pPr>
    </w:p>
    <w:p w14:paraId="7887B6E3" w14:textId="77777777" w:rsidR="00404710" w:rsidRPr="00ED6400" w:rsidRDefault="00404710" w:rsidP="001228BF">
      <w:pPr>
        <w:rPr>
          <w:rFonts w:ascii="Calibri" w:hAnsi="Calibri"/>
          <w:b/>
          <w:sz w:val="24"/>
        </w:rPr>
      </w:pPr>
    </w:p>
    <w:p w14:paraId="09800FDD" w14:textId="77777777" w:rsidR="00404710" w:rsidRPr="00404710" w:rsidRDefault="00404710" w:rsidP="00404710">
      <w:pPr>
        <w:rPr>
          <w:rFonts w:ascii="Calibri" w:hAnsi="Calibri"/>
          <w:b/>
          <w:sz w:val="24"/>
        </w:rPr>
      </w:pPr>
      <w:r w:rsidRPr="00404710">
        <w:rPr>
          <w:rFonts w:ascii="Calibri" w:hAnsi="Calibri"/>
          <w:b/>
          <w:sz w:val="24"/>
        </w:rPr>
        <w:t>AU authority file</w:t>
      </w:r>
    </w:p>
    <w:p w14:paraId="10ED4C42" w14:textId="77777777" w:rsidR="00404710" w:rsidRPr="00404710" w:rsidRDefault="00404710" w:rsidP="00404710">
      <w:pPr>
        <w:rPr>
          <w:rFonts w:ascii="Calibri" w:hAnsi="Calibri"/>
          <w:b/>
          <w:sz w:val="24"/>
        </w:rPr>
      </w:pPr>
    </w:p>
    <w:p w14:paraId="7A933193" w14:textId="77777777" w:rsidR="00404710" w:rsidRPr="00404710" w:rsidRDefault="00404710" w:rsidP="00404710">
      <w:pPr>
        <w:rPr>
          <w:rFonts w:ascii="Calibri" w:hAnsi="Calibri"/>
          <w:b/>
          <w:sz w:val="24"/>
        </w:rPr>
      </w:pPr>
      <w:r w:rsidRPr="00404710">
        <w:rPr>
          <w:rFonts w:ascii="Calibri" w:hAnsi="Calibri"/>
          <w:sz w:val="24"/>
        </w:rPr>
        <w:t xml:space="preserve">This definition file relates to the AU authority file </w:t>
      </w:r>
      <w:r w:rsidR="000C3D39">
        <w:rPr>
          <w:rFonts w:ascii="Calibri" w:hAnsi="Calibri"/>
          <w:sz w:val="24"/>
        </w:rPr>
        <w:t xml:space="preserve">contained within </w:t>
      </w:r>
      <w:r w:rsidRPr="00404710">
        <w:rPr>
          <w:rFonts w:ascii="Calibri" w:hAnsi="Calibri"/>
          <w:sz w:val="24"/>
        </w:rPr>
        <w:t xml:space="preserve"> </w:t>
      </w:r>
      <w:hyperlink r:id="rId6" w:tooltip="AU_AF_LATEST.zip" w:history="1">
        <w:r w:rsidR="00D35AD3" w:rsidRPr="00D35AD3">
          <w:rPr>
            <w:rFonts w:ascii="Helvetica" w:hAnsi="Helvetica" w:cs="Helvetica"/>
            <w:b/>
            <w:bCs/>
            <w:color w:val="000000"/>
            <w:sz w:val="21"/>
            <w:szCs w:val="21"/>
            <w:u w:val="single"/>
            <w:shd w:val="clear" w:color="auto" w:fill="FFFFFF"/>
          </w:rPr>
          <w:t>AU_AF_LATEST.zip</w:t>
        </w:r>
      </w:hyperlink>
    </w:p>
    <w:p w14:paraId="7BE1DE0B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23103FC3" w14:textId="77777777" w:rsidR="00404710" w:rsidRPr="00404710" w:rsidRDefault="00404710" w:rsidP="00404710">
      <w:pPr>
        <w:rPr>
          <w:rFonts w:ascii="Calibri" w:hAnsi="Calibri"/>
          <w:b/>
          <w:sz w:val="24"/>
        </w:rPr>
      </w:pPr>
      <w:r w:rsidRPr="00404710">
        <w:rPr>
          <w:rFonts w:ascii="Calibri" w:hAnsi="Calibri"/>
          <w:b/>
          <w:sz w:val="24"/>
        </w:rPr>
        <w:t>Date of production</w:t>
      </w:r>
    </w:p>
    <w:p w14:paraId="416AE7BE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3D493DF0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 xml:space="preserve">This AU authority file has been produced </w:t>
      </w:r>
      <w:r w:rsidR="00D35AD3">
        <w:rPr>
          <w:rFonts w:ascii="Calibri" w:hAnsi="Calibri"/>
          <w:sz w:val="24"/>
        </w:rPr>
        <w:t xml:space="preserve">as per the date updated on the </w:t>
      </w:r>
      <w:hyperlink r:id="rId7" w:history="1">
        <w:r w:rsidR="00D35AD3" w:rsidRPr="00A60B47">
          <w:rPr>
            <w:rStyle w:val="Hyperlink"/>
            <w:rFonts w:ascii="Calibri" w:hAnsi="Calibri"/>
            <w:sz w:val="24"/>
          </w:rPr>
          <w:t>https://data.gov.au/data/dataset/authority-file-for-ip-australia-patents-collection</w:t>
        </w:r>
      </w:hyperlink>
      <w:r w:rsidR="00D35AD3">
        <w:rPr>
          <w:rFonts w:ascii="Calibri" w:hAnsi="Calibri"/>
          <w:sz w:val="24"/>
        </w:rPr>
        <w:t xml:space="preserve"> page.  Alternatively, the maximum Publication Date in the file. </w:t>
      </w:r>
    </w:p>
    <w:p w14:paraId="3DD9F8D4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6E2BB248" w14:textId="77777777" w:rsidR="00404710" w:rsidRPr="00404710" w:rsidRDefault="00404710" w:rsidP="00404710">
      <w:pPr>
        <w:rPr>
          <w:rFonts w:ascii="Calibri" w:hAnsi="Calibri"/>
          <w:b/>
          <w:sz w:val="24"/>
        </w:rPr>
      </w:pPr>
      <w:r w:rsidRPr="00404710">
        <w:rPr>
          <w:rFonts w:ascii="Calibri" w:hAnsi="Calibri"/>
          <w:b/>
          <w:sz w:val="24"/>
        </w:rPr>
        <w:t>Publication Dates</w:t>
      </w:r>
    </w:p>
    <w:p w14:paraId="1D63691F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09C49292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 xml:space="preserve">This AU authority file contains published documents from 1904 to </w:t>
      </w:r>
      <w:r w:rsidR="00D35AD3">
        <w:rPr>
          <w:rFonts w:ascii="Calibri" w:hAnsi="Calibri"/>
          <w:sz w:val="24"/>
        </w:rPr>
        <w:t>maximum Publication Date</w:t>
      </w:r>
      <w:r w:rsidR="000C3D39">
        <w:rPr>
          <w:rFonts w:ascii="Calibri" w:hAnsi="Calibri"/>
          <w:sz w:val="24"/>
        </w:rPr>
        <w:t xml:space="preserve"> in file.</w:t>
      </w:r>
    </w:p>
    <w:p w14:paraId="5537A961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5369CCDF" w14:textId="77777777" w:rsidR="00404710" w:rsidRPr="00404710" w:rsidRDefault="00404710" w:rsidP="00404710">
      <w:pPr>
        <w:rPr>
          <w:rFonts w:ascii="Calibri" w:hAnsi="Calibri"/>
          <w:b/>
          <w:sz w:val="24"/>
        </w:rPr>
      </w:pPr>
      <w:r w:rsidRPr="00404710">
        <w:rPr>
          <w:rFonts w:ascii="Calibri" w:hAnsi="Calibri"/>
          <w:b/>
          <w:sz w:val="24"/>
        </w:rPr>
        <w:t>Publication Numbers</w:t>
      </w:r>
    </w:p>
    <w:p w14:paraId="1CE570AA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291FE195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 xml:space="preserve">This AU authority file contains all publication numbers from </w:t>
      </w:r>
      <w:r w:rsidR="00B227A5" w:rsidRPr="00B227A5">
        <w:rPr>
          <w:rFonts w:ascii="Calibri" w:hAnsi="Calibri"/>
          <w:sz w:val="24"/>
        </w:rPr>
        <w:t xml:space="preserve">1904000001 to </w:t>
      </w:r>
      <w:r w:rsidR="00D35AD3">
        <w:rPr>
          <w:rFonts w:ascii="Calibri" w:hAnsi="Calibri"/>
          <w:sz w:val="24"/>
        </w:rPr>
        <w:t>maximum Publication number in the file.</w:t>
      </w:r>
    </w:p>
    <w:p w14:paraId="471DD0F8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5DE68AA4" w14:textId="77777777" w:rsidR="00404710" w:rsidRPr="00404710" w:rsidRDefault="00404710" w:rsidP="00404710">
      <w:pPr>
        <w:rPr>
          <w:rFonts w:ascii="Calibri" w:hAnsi="Calibri"/>
          <w:b/>
          <w:sz w:val="24"/>
        </w:rPr>
      </w:pPr>
      <w:r w:rsidRPr="00404710">
        <w:rPr>
          <w:rFonts w:ascii="Calibri" w:hAnsi="Calibri"/>
          <w:b/>
          <w:sz w:val="24"/>
        </w:rPr>
        <w:t>Document Kind Codes</w:t>
      </w:r>
    </w:p>
    <w:p w14:paraId="70619988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6B4BDC15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 xml:space="preserve">This AU authority file contains the following document kind </w:t>
      </w:r>
      <w:r w:rsidR="00E8310C" w:rsidRPr="00404710">
        <w:rPr>
          <w:rFonts w:ascii="Calibri" w:hAnsi="Calibri"/>
          <w:sz w:val="24"/>
        </w:rPr>
        <w:t>codes.</w:t>
      </w:r>
      <w:r>
        <w:rPr>
          <w:rFonts w:ascii="Calibri" w:hAnsi="Calibri"/>
          <w:sz w:val="24"/>
        </w:rPr>
        <w:t xml:space="preserve"> </w:t>
      </w:r>
    </w:p>
    <w:p w14:paraId="5846FE33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3692CC03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The following document kinds have been allocated to Australian patent specifications published after 17 December 1998</w:t>
      </w:r>
      <w:r>
        <w:rPr>
          <w:rFonts w:ascii="Calibri" w:hAnsi="Calibri"/>
          <w:sz w:val="24"/>
        </w:rPr>
        <w:t xml:space="preserve"> – earlier document kind codes may use business rules to determine the correct document Kinds</w:t>
      </w:r>
      <w:r w:rsidRPr="00404710">
        <w:rPr>
          <w:rFonts w:ascii="Calibri" w:hAnsi="Calibri"/>
          <w:sz w:val="24"/>
        </w:rPr>
        <w:t>:</w:t>
      </w:r>
    </w:p>
    <w:p w14:paraId="38A94EA1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523A5186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A1 - OPI Document (standard and petty patent applications)</w:t>
      </w:r>
    </w:p>
    <w:p w14:paraId="2256761F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69FE4113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A2 - Amended OPI Document (standard and petty patent applications)</w:t>
      </w:r>
    </w:p>
    <w:p w14:paraId="5A13707C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36CF252E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A4 - Granted/OPI Innovation Patent</w:t>
      </w:r>
    </w:p>
    <w:p w14:paraId="43D23146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71B922EB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A5 - Pre-Grant/OPI Innovation Patent</w:t>
      </w:r>
    </w:p>
    <w:p w14:paraId="667D7F10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77808604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A6 - Amended After Grant Innovation Patent</w:t>
      </w:r>
    </w:p>
    <w:p w14:paraId="18A2354D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21E3898A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A8 - Corrected Document (bibliographic data A1-A5)</w:t>
      </w:r>
    </w:p>
    <w:p w14:paraId="3120404F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3D4FF3FC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A9 - Corrected Document (complete reprint A1-A5)</w:t>
      </w:r>
    </w:p>
    <w:p w14:paraId="3F4FE9DB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77CB5231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lastRenderedPageBreak/>
        <w:t>B1 - Accepted Standard - OPI at Acceptance</w:t>
      </w:r>
    </w:p>
    <w:p w14:paraId="4E1D279F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4F85E87C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B2 - Accepted Standard - previously OPI</w:t>
      </w:r>
    </w:p>
    <w:p w14:paraId="5F34C233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060B009D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B3 - Granted Petty irrespective of whether previously OPI or not</w:t>
      </w:r>
    </w:p>
    <w:p w14:paraId="6F233198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343274A7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B4 - Certified Innovation Patent (following an A4 or A5 document kind)</w:t>
      </w:r>
    </w:p>
    <w:p w14:paraId="0EB1FBD2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5D164FE6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B8 - Corrected Document (bibliographic data B1-B4)</w:t>
      </w:r>
    </w:p>
    <w:p w14:paraId="3C0415A1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03BE8A9F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B9 - Corrected Document (complete reprint B1-B4)</w:t>
      </w:r>
    </w:p>
    <w:p w14:paraId="69020706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0DD44F11" w14:textId="09258268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 xml:space="preserve">C1 - Amended after Acceptance/Grant or further amended after Acceptance/Grant of a Standard </w:t>
      </w:r>
      <w:r w:rsidR="00395B6C">
        <w:rPr>
          <w:rFonts w:ascii="Calibri" w:hAnsi="Calibri"/>
          <w:sz w:val="24"/>
        </w:rPr>
        <w:t xml:space="preserve">or Petty </w:t>
      </w:r>
      <w:r w:rsidRPr="00404710">
        <w:rPr>
          <w:rFonts w:ascii="Calibri" w:hAnsi="Calibri"/>
          <w:sz w:val="24"/>
        </w:rPr>
        <w:t>Patent</w:t>
      </w:r>
      <w:r w:rsidR="00E63F2B">
        <w:rPr>
          <w:rFonts w:ascii="Calibri" w:hAnsi="Calibri"/>
          <w:sz w:val="24"/>
        </w:rPr>
        <w:t xml:space="preserve"> </w:t>
      </w:r>
      <w:r w:rsidR="00E63F2B" w:rsidRPr="00404710">
        <w:rPr>
          <w:rFonts w:ascii="Calibri" w:hAnsi="Calibri"/>
          <w:sz w:val="24"/>
        </w:rPr>
        <w:t>and includes all PCT applications that entered the national phase prior to 8 August 2002.</w:t>
      </w:r>
    </w:p>
    <w:p w14:paraId="24EA0982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417B7AE5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C4 - Amended after Certification or further amended after Certification of an Innovation Patent</w:t>
      </w:r>
    </w:p>
    <w:p w14:paraId="392685A6" w14:textId="77777777" w:rsidR="00404710" w:rsidRPr="00404710" w:rsidRDefault="00404710" w:rsidP="00404710">
      <w:pPr>
        <w:rPr>
          <w:rFonts w:ascii="Calibri" w:hAnsi="Calibri"/>
          <w:sz w:val="24"/>
        </w:rPr>
      </w:pPr>
    </w:p>
    <w:p w14:paraId="15E1FEB5" w14:textId="77777777" w:rsidR="00404710" w:rsidRPr="0040471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C8 - Corrected Document (bibliographic data C1-C4)</w:t>
      </w:r>
    </w:p>
    <w:p w14:paraId="19F53196" w14:textId="77777777" w:rsidR="00404710" w:rsidRPr="00404710" w:rsidRDefault="00404710" w:rsidP="00404710">
      <w:pPr>
        <w:rPr>
          <w:rFonts w:ascii="Calibri" w:hAnsi="Calibri"/>
          <w:b/>
          <w:sz w:val="24"/>
        </w:rPr>
      </w:pPr>
    </w:p>
    <w:p w14:paraId="6E7BF412" w14:textId="77777777" w:rsidR="00404710" w:rsidRPr="00ED6400" w:rsidRDefault="00404710" w:rsidP="00404710">
      <w:pPr>
        <w:rPr>
          <w:rFonts w:ascii="Calibri" w:hAnsi="Calibri"/>
          <w:sz w:val="24"/>
        </w:rPr>
      </w:pPr>
      <w:r w:rsidRPr="00404710">
        <w:rPr>
          <w:rFonts w:ascii="Calibri" w:hAnsi="Calibri"/>
          <w:sz w:val="24"/>
        </w:rPr>
        <w:t>C9 - Corrected Document (complete reprint C1-C4)</w:t>
      </w:r>
    </w:p>
    <w:p w14:paraId="244F59AA" w14:textId="77777777" w:rsidR="00404710" w:rsidRPr="00ED6400" w:rsidRDefault="00404710" w:rsidP="001228BF">
      <w:pPr>
        <w:rPr>
          <w:rFonts w:ascii="Calibri" w:hAnsi="Calibri"/>
          <w:b/>
          <w:sz w:val="24"/>
        </w:rPr>
      </w:pPr>
    </w:p>
    <w:p w14:paraId="132FA3CE" w14:textId="77777777" w:rsidR="00404710" w:rsidRDefault="00404710" w:rsidP="00404710">
      <w:pPr>
        <w:pStyle w:val="Heading2"/>
        <w:rPr>
          <w:i w:val="0"/>
        </w:rPr>
      </w:pPr>
      <w:r w:rsidRPr="001A67B3">
        <w:rPr>
          <w:i w:val="0"/>
        </w:rPr>
        <w:t>Data elements</w:t>
      </w:r>
    </w:p>
    <w:p w14:paraId="25ABCF88" w14:textId="77777777" w:rsidR="00404710" w:rsidRPr="00404710" w:rsidRDefault="00404710" w:rsidP="00404710"/>
    <w:p w14:paraId="4B456900" w14:textId="77777777" w:rsidR="00404710" w:rsidRPr="001A67B3" w:rsidRDefault="00404710" w:rsidP="00404710"/>
    <w:p w14:paraId="40DA019D" w14:textId="78A8DCFD" w:rsidR="00404710" w:rsidRPr="0012798D" w:rsidRDefault="00404710" w:rsidP="00404710">
      <w:pPr>
        <w:rPr>
          <w:rFonts w:ascii="Calibri" w:hAnsi="Calibri"/>
          <w:sz w:val="24"/>
        </w:rPr>
      </w:pPr>
      <w:r w:rsidRPr="0012798D">
        <w:rPr>
          <w:rFonts w:ascii="Calibri" w:hAnsi="Calibri"/>
          <w:sz w:val="24"/>
        </w:rPr>
        <w:t>The Authority file ha</w:t>
      </w:r>
      <w:r w:rsidR="002F12CE">
        <w:rPr>
          <w:rFonts w:ascii="Calibri" w:hAnsi="Calibri"/>
          <w:sz w:val="24"/>
        </w:rPr>
        <w:t>s</w:t>
      </w:r>
      <w:r w:rsidRPr="0012798D">
        <w:rPr>
          <w:rFonts w:ascii="Calibri" w:hAnsi="Calibri"/>
          <w:sz w:val="24"/>
        </w:rPr>
        <w:t xml:space="preserve"> the following data elements:</w:t>
      </w:r>
    </w:p>
    <w:p w14:paraId="067CAAFF" w14:textId="77777777" w:rsidR="00404710" w:rsidRPr="0012798D" w:rsidRDefault="00404710" w:rsidP="00404710">
      <w:pPr>
        <w:rPr>
          <w:rFonts w:ascii="Calibri" w:hAnsi="Calibri"/>
          <w:sz w:val="24"/>
        </w:rPr>
      </w:pPr>
    </w:p>
    <w:p w14:paraId="77B8ACA2" w14:textId="4C14831D" w:rsidR="00404710" w:rsidRPr="001A67B3" w:rsidRDefault="00404710" w:rsidP="00404710">
      <w:pPr>
        <w:rPr>
          <w:rFonts w:ascii="Calibri" w:hAnsi="Calibri"/>
          <w:sz w:val="24"/>
        </w:rPr>
      </w:pPr>
      <w:r w:rsidRPr="001A67B3">
        <w:rPr>
          <w:rFonts w:ascii="Calibri" w:hAnsi="Calibri"/>
          <w:sz w:val="24"/>
        </w:rPr>
        <w:t xml:space="preserve">(a) </w:t>
      </w:r>
      <w:r w:rsidR="00304620" w:rsidRPr="00150B36">
        <w:rPr>
          <w:rFonts w:ascii="Calibri" w:hAnsi="Calibri"/>
          <w:b/>
          <w:bCs/>
          <w:sz w:val="24"/>
        </w:rPr>
        <w:t xml:space="preserve">publication authority </w:t>
      </w:r>
      <w:r w:rsidR="002C7988" w:rsidRPr="002C7988">
        <w:rPr>
          <w:rFonts w:ascii="Calibri" w:hAnsi="Calibri"/>
          <w:sz w:val="24"/>
        </w:rPr>
        <w:t>(t</w:t>
      </w:r>
      <w:r w:rsidRPr="00150B36">
        <w:rPr>
          <w:rFonts w:ascii="Calibri" w:hAnsi="Calibri"/>
          <w:bCs/>
          <w:sz w:val="24"/>
        </w:rPr>
        <w:t xml:space="preserve">wo-letter alphabetic code of the </w:t>
      </w:r>
      <w:r w:rsidR="002C7988" w:rsidRPr="00150B36">
        <w:rPr>
          <w:rFonts w:ascii="Calibri" w:hAnsi="Calibri"/>
          <w:bCs/>
          <w:sz w:val="24"/>
        </w:rPr>
        <w:t>I</w:t>
      </w:r>
      <w:r w:rsidR="002C7988">
        <w:rPr>
          <w:rFonts w:ascii="Calibri" w:hAnsi="Calibri"/>
          <w:bCs/>
          <w:sz w:val="24"/>
        </w:rPr>
        <w:t>ntellectual Property Office (I</w:t>
      </w:r>
      <w:r w:rsidRPr="00150B36">
        <w:rPr>
          <w:rFonts w:ascii="Calibri" w:hAnsi="Calibri"/>
          <w:bCs/>
          <w:sz w:val="24"/>
        </w:rPr>
        <w:t>PO</w:t>
      </w:r>
      <w:r w:rsidR="002C7988">
        <w:rPr>
          <w:rFonts w:ascii="Calibri" w:hAnsi="Calibri"/>
          <w:bCs/>
          <w:sz w:val="24"/>
        </w:rPr>
        <w:t>)</w:t>
      </w:r>
      <w:r w:rsidRPr="001A67B3">
        <w:rPr>
          <w:rFonts w:ascii="Calibri" w:hAnsi="Calibri"/>
          <w:sz w:val="24"/>
        </w:rPr>
        <w:t xml:space="preserve"> publishing the document);</w:t>
      </w:r>
    </w:p>
    <w:p w14:paraId="02C3C54E" w14:textId="77777777" w:rsidR="00404710" w:rsidRPr="001A67B3" w:rsidRDefault="00404710" w:rsidP="00404710">
      <w:pPr>
        <w:rPr>
          <w:rFonts w:ascii="Calibri" w:hAnsi="Calibri"/>
          <w:sz w:val="24"/>
        </w:rPr>
      </w:pPr>
    </w:p>
    <w:p w14:paraId="2B74FDF4" w14:textId="77777777" w:rsidR="00404710" w:rsidRPr="001A67B3" w:rsidRDefault="00404710" w:rsidP="00404710">
      <w:pPr>
        <w:rPr>
          <w:rFonts w:ascii="Calibri" w:hAnsi="Calibri"/>
          <w:sz w:val="24"/>
        </w:rPr>
      </w:pPr>
      <w:r w:rsidRPr="001A67B3">
        <w:rPr>
          <w:rFonts w:ascii="Calibri" w:hAnsi="Calibri"/>
          <w:sz w:val="24"/>
        </w:rPr>
        <w:t xml:space="preserve">(b) </w:t>
      </w:r>
      <w:r w:rsidRPr="001A67B3">
        <w:rPr>
          <w:rFonts w:ascii="Calibri" w:hAnsi="Calibri"/>
          <w:b/>
          <w:sz w:val="24"/>
        </w:rPr>
        <w:t>publication number</w:t>
      </w:r>
      <w:r w:rsidRPr="001A67B3">
        <w:rPr>
          <w:rFonts w:ascii="Calibri" w:hAnsi="Calibri"/>
          <w:sz w:val="24"/>
        </w:rPr>
        <w:t>;</w:t>
      </w:r>
    </w:p>
    <w:p w14:paraId="423F5176" w14:textId="77777777" w:rsidR="00404710" w:rsidRPr="001A67B3" w:rsidRDefault="00404710" w:rsidP="00404710">
      <w:pPr>
        <w:rPr>
          <w:rFonts w:ascii="Calibri" w:hAnsi="Calibri"/>
          <w:sz w:val="24"/>
        </w:rPr>
      </w:pPr>
    </w:p>
    <w:p w14:paraId="1224E1DA" w14:textId="6719B818" w:rsidR="00404710" w:rsidRPr="001A67B3" w:rsidRDefault="00404710" w:rsidP="00404710">
      <w:pPr>
        <w:rPr>
          <w:rFonts w:ascii="Calibri" w:hAnsi="Calibri"/>
          <w:sz w:val="24"/>
        </w:rPr>
      </w:pPr>
      <w:r w:rsidRPr="001A67B3">
        <w:rPr>
          <w:rFonts w:ascii="Calibri" w:hAnsi="Calibri"/>
          <w:sz w:val="24"/>
        </w:rPr>
        <w:t>(c)</w:t>
      </w:r>
      <w:r w:rsidRPr="001A67B3">
        <w:rPr>
          <w:rFonts w:ascii="Calibri" w:hAnsi="Calibri"/>
          <w:b/>
          <w:sz w:val="24"/>
        </w:rPr>
        <w:t xml:space="preserve"> kind</w:t>
      </w:r>
      <w:r w:rsidR="000D100E">
        <w:rPr>
          <w:rFonts w:ascii="Calibri" w:hAnsi="Calibri"/>
          <w:b/>
          <w:sz w:val="24"/>
        </w:rPr>
        <w:t xml:space="preserve"> of document</w:t>
      </w:r>
      <w:r w:rsidRPr="001A67B3">
        <w:rPr>
          <w:rFonts w:ascii="Calibri" w:hAnsi="Calibri"/>
          <w:b/>
          <w:sz w:val="24"/>
        </w:rPr>
        <w:t xml:space="preserve"> code</w:t>
      </w:r>
      <w:r w:rsidRPr="001A67B3">
        <w:rPr>
          <w:rFonts w:ascii="Calibri" w:hAnsi="Calibri"/>
          <w:sz w:val="24"/>
        </w:rPr>
        <w:t xml:space="preserve"> </w:t>
      </w:r>
    </w:p>
    <w:p w14:paraId="2BF934B3" w14:textId="77777777" w:rsidR="00404710" w:rsidRPr="001A67B3" w:rsidRDefault="00404710" w:rsidP="00404710">
      <w:pPr>
        <w:rPr>
          <w:rFonts w:ascii="Calibri" w:hAnsi="Calibri"/>
          <w:sz w:val="24"/>
        </w:rPr>
      </w:pPr>
    </w:p>
    <w:p w14:paraId="12677BF7" w14:textId="60B84CBB" w:rsidR="00404710" w:rsidRDefault="00404710" w:rsidP="00404710">
      <w:pPr>
        <w:rPr>
          <w:rFonts w:ascii="Calibri" w:hAnsi="Calibri"/>
          <w:sz w:val="24"/>
        </w:rPr>
      </w:pPr>
      <w:r w:rsidRPr="001A67B3">
        <w:rPr>
          <w:rFonts w:ascii="Calibri" w:hAnsi="Calibri"/>
          <w:sz w:val="24"/>
        </w:rPr>
        <w:t xml:space="preserve">(d) </w:t>
      </w:r>
      <w:r w:rsidRPr="001A67B3">
        <w:rPr>
          <w:rFonts w:ascii="Calibri" w:hAnsi="Calibri"/>
          <w:b/>
          <w:sz w:val="24"/>
        </w:rPr>
        <w:t>publication date</w:t>
      </w:r>
      <w:r w:rsidR="00685C42">
        <w:rPr>
          <w:rFonts w:ascii="Calibri" w:hAnsi="Calibri"/>
          <w:sz w:val="24"/>
        </w:rPr>
        <w:t>;</w:t>
      </w:r>
    </w:p>
    <w:p w14:paraId="49522476" w14:textId="77777777" w:rsidR="00AC1481" w:rsidRDefault="00AC1481" w:rsidP="00404710">
      <w:pPr>
        <w:rPr>
          <w:rFonts w:ascii="Calibri" w:hAnsi="Calibri"/>
          <w:sz w:val="24"/>
        </w:rPr>
      </w:pPr>
    </w:p>
    <w:p w14:paraId="794B9A3C" w14:textId="6EF36EFD" w:rsidR="00AC1481" w:rsidRDefault="00AC1481" w:rsidP="0040471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(e) </w:t>
      </w:r>
      <w:r w:rsidRPr="00150B36">
        <w:rPr>
          <w:rFonts w:ascii="Calibri" w:hAnsi="Calibri"/>
          <w:b/>
          <w:bCs/>
          <w:sz w:val="24"/>
        </w:rPr>
        <w:t>publication exception code</w:t>
      </w:r>
      <w:r w:rsidR="007E3861">
        <w:rPr>
          <w:rFonts w:ascii="Calibri" w:hAnsi="Calibri"/>
          <w:sz w:val="24"/>
        </w:rPr>
        <w:t>;</w:t>
      </w:r>
    </w:p>
    <w:p w14:paraId="59557CD1" w14:textId="77777777" w:rsidR="00AC1481" w:rsidRDefault="00AC1481" w:rsidP="00404710">
      <w:pPr>
        <w:rPr>
          <w:rFonts w:ascii="Calibri" w:hAnsi="Calibri"/>
          <w:sz w:val="24"/>
        </w:rPr>
      </w:pPr>
    </w:p>
    <w:p w14:paraId="3BCE21B4" w14:textId="5EA4D094" w:rsidR="00AC1481" w:rsidRDefault="00AC1481" w:rsidP="0040471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(f) </w:t>
      </w:r>
      <w:r w:rsidR="00EA6290" w:rsidRPr="00150B36">
        <w:rPr>
          <w:rFonts w:ascii="Calibri" w:hAnsi="Calibri"/>
          <w:b/>
          <w:bCs/>
          <w:sz w:val="24"/>
        </w:rPr>
        <w:t>searchable abstract code</w:t>
      </w:r>
      <w:r w:rsidR="007E3861">
        <w:rPr>
          <w:rFonts w:ascii="Calibri" w:hAnsi="Calibri"/>
          <w:sz w:val="24"/>
        </w:rPr>
        <w:t>;</w:t>
      </w:r>
    </w:p>
    <w:p w14:paraId="12A90B02" w14:textId="77777777" w:rsidR="00EA6290" w:rsidRDefault="00EA6290" w:rsidP="00404710">
      <w:pPr>
        <w:rPr>
          <w:rFonts w:ascii="Calibri" w:hAnsi="Calibri"/>
          <w:sz w:val="24"/>
        </w:rPr>
      </w:pPr>
    </w:p>
    <w:p w14:paraId="103E473D" w14:textId="468AFDC6" w:rsidR="00EA6290" w:rsidRDefault="00EA6290" w:rsidP="0040471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(g) </w:t>
      </w:r>
      <w:r w:rsidRPr="00150B36">
        <w:rPr>
          <w:rFonts w:ascii="Calibri" w:hAnsi="Calibri"/>
          <w:b/>
          <w:bCs/>
          <w:sz w:val="24"/>
        </w:rPr>
        <w:t>searchable description code</w:t>
      </w:r>
      <w:r w:rsidR="007E3861">
        <w:rPr>
          <w:rFonts w:ascii="Calibri" w:hAnsi="Calibri"/>
          <w:sz w:val="24"/>
        </w:rPr>
        <w:t>; and</w:t>
      </w:r>
    </w:p>
    <w:p w14:paraId="42DA0084" w14:textId="77777777" w:rsidR="001C7B4D" w:rsidRDefault="001C7B4D" w:rsidP="00404710">
      <w:pPr>
        <w:rPr>
          <w:rFonts w:ascii="Calibri" w:hAnsi="Calibri"/>
          <w:sz w:val="24"/>
        </w:rPr>
      </w:pPr>
    </w:p>
    <w:p w14:paraId="240A313F" w14:textId="508FA204" w:rsidR="001C7B4D" w:rsidRDefault="001C7B4D" w:rsidP="0040471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(h) </w:t>
      </w:r>
      <w:r w:rsidRPr="00150B36">
        <w:rPr>
          <w:rFonts w:ascii="Calibri" w:hAnsi="Calibri"/>
          <w:b/>
          <w:bCs/>
          <w:sz w:val="24"/>
        </w:rPr>
        <w:t>searchable claims code</w:t>
      </w:r>
    </w:p>
    <w:p w14:paraId="270B6A67" w14:textId="77777777" w:rsidR="00404710" w:rsidRDefault="00404710" w:rsidP="00404710">
      <w:pPr>
        <w:rPr>
          <w:rFonts w:ascii="Calibri" w:hAnsi="Calibri"/>
          <w:sz w:val="24"/>
        </w:rPr>
      </w:pPr>
    </w:p>
    <w:p w14:paraId="7BFDC9AE" w14:textId="77777777" w:rsidR="00D77014" w:rsidRDefault="00D77014" w:rsidP="0040471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lastRenderedPageBreak/>
        <w:t>Publication dates are currently missing for most records published prior to 1998. IP Australia is working on rectifying this issue.</w:t>
      </w:r>
    </w:p>
    <w:p w14:paraId="522F175D" w14:textId="77777777" w:rsidR="00D77014" w:rsidRDefault="00D77014" w:rsidP="00404710">
      <w:pPr>
        <w:rPr>
          <w:rFonts w:ascii="Calibri" w:hAnsi="Calibri"/>
          <w:sz w:val="24"/>
        </w:rPr>
      </w:pPr>
    </w:p>
    <w:p w14:paraId="6FCFBA7B" w14:textId="3EE69AE5" w:rsidR="004B26EE" w:rsidRDefault="00E06A5B" w:rsidP="00404710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IP Australia is pro</w:t>
      </w:r>
      <w:r w:rsidR="00CA3866">
        <w:rPr>
          <w:rFonts w:ascii="Calibri" w:hAnsi="Calibri"/>
          <w:sz w:val="24"/>
        </w:rPr>
        <w:t>viding a single Publication Exception Code of ‘M’ to indicate where the publication documents are missing</w:t>
      </w:r>
      <w:r w:rsidR="00C32EB0">
        <w:rPr>
          <w:rFonts w:ascii="Calibri" w:hAnsi="Calibri"/>
          <w:sz w:val="24"/>
        </w:rPr>
        <w:t>. This code is otherwise set to null.</w:t>
      </w:r>
    </w:p>
    <w:p w14:paraId="6AABDBC9" w14:textId="77777777" w:rsidR="001C7B4D" w:rsidRDefault="001C7B4D" w:rsidP="00404710">
      <w:pPr>
        <w:rPr>
          <w:rFonts w:ascii="Calibri" w:hAnsi="Calibri"/>
          <w:sz w:val="24"/>
        </w:rPr>
      </w:pPr>
    </w:p>
    <w:p w14:paraId="6221F6AF" w14:textId="7AE71B74" w:rsidR="001C7B4D" w:rsidRDefault="00C834C5" w:rsidP="001C7B4D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The </w:t>
      </w:r>
      <w:r w:rsidR="00462A8F">
        <w:rPr>
          <w:rFonts w:ascii="Calibri" w:hAnsi="Calibri"/>
          <w:sz w:val="24"/>
        </w:rPr>
        <w:t xml:space="preserve">searchable codes </w:t>
      </w:r>
      <w:r w:rsidR="001C7B4D">
        <w:rPr>
          <w:rFonts w:ascii="Calibri" w:hAnsi="Calibri"/>
          <w:sz w:val="24"/>
        </w:rPr>
        <w:t>(i</w:t>
      </w:r>
      <w:r w:rsidR="008C1CF0">
        <w:rPr>
          <w:rFonts w:ascii="Calibri" w:hAnsi="Calibri"/>
          <w:sz w:val="24"/>
        </w:rPr>
        <w:t>tems (f) to (h)</w:t>
      </w:r>
      <w:r w:rsidR="00B960ED">
        <w:rPr>
          <w:rFonts w:ascii="Calibri" w:hAnsi="Calibri"/>
          <w:sz w:val="24"/>
        </w:rPr>
        <w:t>)</w:t>
      </w:r>
      <w:r w:rsidR="008C1CF0">
        <w:rPr>
          <w:rFonts w:ascii="Calibri" w:hAnsi="Calibri"/>
          <w:sz w:val="24"/>
        </w:rPr>
        <w:t xml:space="preserve"> i</w:t>
      </w:r>
      <w:r w:rsidR="001C7B4D">
        <w:rPr>
          <w:rFonts w:ascii="Calibri" w:hAnsi="Calibri"/>
          <w:sz w:val="24"/>
        </w:rPr>
        <w:t xml:space="preserve">ndicate whether </w:t>
      </w:r>
      <w:r w:rsidR="00E40A0C">
        <w:rPr>
          <w:rFonts w:ascii="Calibri" w:hAnsi="Calibri"/>
          <w:sz w:val="24"/>
        </w:rPr>
        <w:t xml:space="preserve">document </w:t>
      </w:r>
      <w:r w:rsidR="008C1CF0">
        <w:rPr>
          <w:rFonts w:ascii="Calibri" w:hAnsi="Calibri"/>
          <w:sz w:val="24"/>
        </w:rPr>
        <w:t>te</w:t>
      </w:r>
      <w:r w:rsidR="001C7B4D">
        <w:rPr>
          <w:rFonts w:ascii="Calibri" w:hAnsi="Calibri"/>
          <w:sz w:val="24"/>
        </w:rPr>
        <w:t xml:space="preserve">xt is available in text searchable format </w:t>
      </w:r>
      <w:r w:rsidR="00BD5294">
        <w:rPr>
          <w:rFonts w:ascii="Calibri" w:hAnsi="Calibri"/>
          <w:sz w:val="24"/>
        </w:rPr>
        <w:t xml:space="preserve">accessible </w:t>
      </w:r>
      <w:r w:rsidR="00963BCC">
        <w:rPr>
          <w:rFonts w:ascii="Calibri" w:hAnsi="Calibri"/>
          <w:sz w:val="24"/>
        </w:rPr>
        <w:t>for</w:t>
      </w:r>
      <w:r w:rsidR="00BD5294">
        <w:rPr>
          <w:rFonts w:ascii="Calibri" w:hAnsi="Calibri"/>
          <w:sz w:val="24"/>
        </w:rPr>
        <w:t xml:space="preserve"> other International Search Authorities (</w:t>
      </w:r>
      <w:proofErr w:type="gramStart"/>
      <w:r w:rsidR="00BD5294">
        <w:rPr>
          <w:rFonts w:ascii="Calibri" w:hAnsi="Calibri"/>
          <w:sz w:val="24"/>
        </w:rPr>
        <w:t xml:space="preserve">ISAs) </w:t>
      </w:r>
      <w:r w:rsidR="001C7B4D">
        <w:rPr>
          <w:rFonts w:ascii="Calibri" w:hAnsi="Calibri"/>
          <w:sz w:val="24"/>
        </w:rPr>
        <w:t xml:space="preserve"> under</w:t>
      </w:r>
      <w:proofErr w:type="gramEnd"/>
      <w:r w:rsidR="00B960ED">
        <w:rPr>
          <w:rFonts w:ascii="Calibri" w:hAnsi="Calibri"/>
          <w:sz w:val="24"/>
        </w:rPr>
        <w:t xml:space="preserve"> Patent Co</w:t>
      </w:r>
      <w:r w:rsidR="00617B30">
        <w:rPr>
          <w:rFonts w:ascii="Calibri" w:hAnsi="Calibri"/>
          <w:sz w:val="24"/>
        </w:rPr>
        <w:t>-operation Treaty</w:t>
      </w:r>
      <w:r w:rsidR="001C7B4D">
        <w:rPr>
          <w:rFonts w:ascii="Calibri" w:hAnsi="Calibri"/>
          <w:sz w:val="24"/>
        </w:rPr>
        <w:t xml:space="preserve"> </w:t>
      </w:r>
      <w:r w:rsidR="00617B30">
        <w:rPr>
          <w:rFonts w:ascii="Calibri" w:hAnsi="Calibri"/>
          <w:sz w:val="24"/>
        </w:rPr>
        <w:t>(</w:t>
      </w:r>
      <w:r w:rsidR="001C7B4D">
        <w:rPr>
          <w:rFonts w:ascii="Calibri" w:hAnsi="Calibri"/>
          <w:sz w:val="24"/>
        </w:rPr>
        <w:t>PCT</w:t>
      </w:r>
      <w:r w:rsidR="00617B30">
        <w:rPr>
          <w:rFonts w:ascii="Calibri" w:hAnsi="Calibri"/>
          <w:sz w:val="24"/>
        </w:rPr>
        <w:t>)</w:t>
      </w:r>
      <w:r w:rsidR="00E171B8">
        <w:rPr>
          <w:rFonts w:ascii="Calibri" w:hAnsi="Calibri"/>
          <w:sz w:val="24"/>
        </w:rPr>
        <w:t xml:space="preserve"> </w:t>
      </w:r>
      <w:r w:rsidR="00617B30">
        <w:rPr>
          <w:rFonts w:ascii="Calibri" w:hAnsi="Calibri"/>
          <w:sz w:val="24"/>
        </w:rPr>
        <w:t>Minimum documentation requirements</w:t>
      </w:r>
      <w:r w:rsidR="006F130C">
        <w:rPr>
          <w:rFonts w:ascii="Calibri" w:hAnsi="Calibri"/>
          <w:sz w:val="24"/>
        </w:rPr>
        <w:t xml:space="preserve">. Where the </w:t>
      </w:r>
      <w:r w:rsidR="00941CA3">
        <w:rPr>
          <w:rFonts w:ascii="Calibri" w:hAnsi="Calibri"/>
          <w:sz w:val="24"/>
        </w:rPr>
        <w:t>suffix of each code is ‘</w:t>
      </w:r>
      <w:proofErr w:type="spellStart"/>
      <w:r w:rsidR="00941CA3">
        <w:rPr>
          <w:rFonts w:ascii="Calibri" w:hAnsi="Calibri"/>
          <w:sz w:val="24"/>
        </w:rPr>
        <w:t>en</w:t>
      </w:r>
      <w:proofErr w:type="spellEnd"/>
      <w:r w:rsidR="00941CA3">
        <w:rPr>
          <w:rFonts w:ascii="Calibri" w:hAnsi="Calibri"/>
          <w:sz w:val="24"/>
        </w:rPr>
        <w:t xml:space="preserve">’ this indicates the text is available </w:t>
      </w:r>
      <w:r w:rsidR="0048358F">
        <w:rPr>
          <w:rFonts w:ascii="Calibri" w:hAnsi="Calibri"/>
          <w:sz w:val="24"/>
        </w:rPr>
        <w:t>in English language. Where the suffix of each code is ‘N’ this indicates the text is not currently available.</w:t>
      </w:r>
    </w:p>
    <w:p w14:paraId="63140F80" w14:textId="77777777" w:rsidR="00404710" w:rsidRDefault="00404710" w:rsidP="00404710">
      <w:pPr>
        <w:rPr>
          <w:rFonts w:ascii="Calibri" w:hAnsi="Calibri"/>
          <w:sz w:val="24"/>
        </w:rPr>
      </w:pPr>
    </w:p>
    <w:p w14:paraId="13A38CBA" w14:textId="77777777" w:rsidR="00404710" w:rsidRPr="0012798D" w:rsidRDefault="00404710" w:rsidP="00404710">
      <w:pPr>
        <w:rPr>
          <w:rFonts w:ascii="Calibri" w:hAnsi="Calibri"/>
          <w:sz w:val="24"/>
        </w:rPr>
      </w:pPr>
      <w:r w:rsidRPr="0012798D">
        <w:rPr>
          <w:rFonts w:ascii="Calibri" w:hAnsi="Calibri"/>
          <w:sz w:val="24"/>
        </w:rPr>
        <w:t xml:space="preserve">If something is not </w:t>
      </w:r>
      <w:r w:rsidR="00D35AD3" w:rsidRPr="0012798D">
        <w:rPr>
          <w:rFonts w:ascii="Calibri" w:hAnsi="Calibri"/>
          <w:sz w:val="24"/>
        </w:rPr>
        <w:t>known,</w:t>
      </w:r>
      <w:r w:rsidRPr="0012798D">
        <w:rPr>
          <w:rFonts w:ascii="Calibri" w:hAnsi="Calibri"/>
          <w:sz w:val="24"/>
        </w:rPr>
        <w:t xml:space="preserve"> the</w:t>
      </w:r>
      <w:r w:rsidR="00FD0DE7">
        <w:rPr>
          <w:rFonts w:ascii="Calibri" w:hAnsi="Calibri"/>
          <w:sz w:val="24"/>
        </w:rPr>
        <w:t xml:space="preserve">n the field will be left </w:t>
      </w:r>
      <w:r w:rsidR="00FD0DE7" w:rsidRPr="00912369">
        <w:rPr>
          <w:rFonts w:ascii="Calibri" w:hAnsi="Calibri"/>
          <w:bCs/>
          <w:sz w:val="24"/>
        </w:rPr>
        <w:t>blank – " ".</w:t>
      </w:r>
      <w:r w:rsidR="00FD0DE7">
        <w:rPr>
          <w:rFonts w:ascii="Calibri" w:hAnsi="Calibri"/>
          <w:sz w:val="24"/>
        </w:rPr>
        <w:t xml:space="preserve"> </w:t>
      </w:r>
    </w:p>
    <w:p w14:paraId="2A984B58" w14:textId="77777777" w:rsidR="00404710" w:rsidRDefault="00404710" w:rsidP="00404710"/>
    <w:p w14:paraId="2F8F2F55" w14:textId="77777777" w:rsidR="00404710" w:rsidRPr="00404710" w:rsidRDefault="00404710" w:rsidP="00404710"/>
    <w:p w14:paraId="2317AAD8" w14:textId="77777777" w:rsidR="00404710" w:rsidRDefault="00404710" w:rsidP="00404710">
      <w:pPr>
        <w:pStyle w:val="Heading2"/>
        <w:rPr>
          <w:i w:val="0"/>
        </w:rPr>
      </w:pPr>
      <w:r w:rsidRPr="001A67B3">
        <w:rPr>
          <w:i w:val="0"/>
        </w:rPr>
        <w:t>Format of authority file</w:t>
      </w:r>
    </w:p>
    <w:p w14:paraId="5E01E793" w14:textId="77777777" w:rsidR="00404710" w:rsidRDefault="00404710" w:rsidP="00404710"/>
    <w:p w14:paraId="0A1DDAB5" w14:textId="77777777" w:rsidR="00404710" w:rsidRDefault="00404710" w:rsidP="00404710">
      <w:pPr>
        <w:pStyle w:val="Heading3"/>
      </w:pPr>
      <w:r>
        <w:t>Text Format</w:t>
      </w:r>
    </w:p>
    <w:p w14:paraId="365BFF3C" w14:textId="3F3DA8FB" w:rsidR="00404710" w:rsidRDefault="00404710" w:rsidP="00404710">
      <w:pPr>
        <w:pStyle w:val="NormalWeb"/>
        <w:rPr>
          <w:rFonts w:ascii="Calibri" w:hAnsi="Calibri" w:cs="Arial"/>
          <w:color w:val="333333"/>
        </w:rPr>
      </w:pPr>
      <w:r w:rsidRPr="0012798D">
        <w:rPr>
          <w:rFonts w:ascii="Calibri" w:hAnsi="Calibri" w:cs="Arial"/>
          <w:color w:val="333333"/>
        </w:rPr>
        <w:t xml:space="preserve">Text format (file extension TXT) – to identify the content of data </w:t>
      </w:r>
      <w:proofErr w:type="gramStart"/>
      <w:r w:rsidRPr="0012798D">
        <w:rPr>
          <w:rFonts w:ascii="Calibri" w:hAnsi="Calibri" w:cs="Arial"/>
          <w:color w:val="333333"/>
        </w:rPr>
        <w:t>fields ,</w:t>
      </w:r>
      <w:proofErr w:type="gramEnd"/>
      <w:r w:rsidRPr="0012798D">
        <w:rPr>
          <w:rFonts w:ascii="Calibri" w:hAnsi="Calibri" w:cs="Arial"/>
          <w:color w:val="333333"/>
        </w:rPr>
        <w:t xml:space="preserve"> where the elements are separated by commas (preferred), tabs or semicolons and a “Carriage Return and Line Feed” (CRLF character) to represent the end of each record. </w:t>
      </w:r>
    </w:p>
    <w:p w14:paraId="6FE71F7B" w14:textId="44898DAB" w:rsidR="00317BA9" w:rsidRPr="0012798D" w:rsidRDefault="00317BA9" w:rsidP="00404710">
      <w:pPr>
        <w:pStyle w:val="NormalWeb"/>
        <w:rPr>
          <w:rFonts w:ascii="Calibri" w:hAnsi="Calibri" w:cs="Arial"/>
          <w:color w:val="333333"/>
        </w:rPr>
      </w:pPr>
      <w:r>
        <w:rPr>
          <w:rFonts w:ascii="Calibri" w:hAnsi="Calibri" w:cs="Arial"/>
          <w:color w:val="333333"/>
        </w:rPr>
        <w:t>As per WIPO requirements the</w:t>
      </w:r>
      <w:r w:rsidR="005B3F5C">
        <w:rPr>
          <w:rFonts w:ascii="Calibri" w:hAnsi="Calibri" w:cs="Arial"/>
          <w:color w:val="333333"/>
        </w:rPr>
        <w:t xml:space="preserve"> file does not include a header row. Ordering of fields is a</w:t>
      </w:r>
      <w:r w:rsidR="00E25FBE">
        <w:rPr>
          <w:rFonts w:ascii="Calibri" w:hAnsi="Calibri" w:cs="Arial"/>
          <w:color w:val="333333"/>
        </w:rPr>
        <w:t>s per ‘Data Elements’ above.</w:t>
      </w:r>
    </w:p>
    <w:p w14:paraId="025B8475" w14:textId="77777777" w:rsidR="00404710" w:rsidRDefault="00404710" w:rsidP="00404710">
      <w:pPr>
        <w:pStyle w:val="NormalWeb"/>
        <w:rPr>
          <w:rFonts w:ascii="Calibri" w:hAnsi="Calibri" w:cs="Arial"/>
          <w:b/>
          <w:color w:val="333333"/>
        </w:rPr>
      </w:pPr>
    </w:p>
    <w:p w14:paraId="0BF51FF3" w14:textId="77777777" w:rsidR="00404710" w:rsidRPr="0012798D" w:rsidRDefault="00404710" w:rsidP="00404710">
      <w:pPr>
        <w:pStyle w:val="NormalWeb"/>
        <w:rPr>
          <w:rFonts w:ascii="Calibri" w:hAnsi="Calibri" w:cs="Arial"/>
          <w:b/>
          <w:color w:val="333333"/>
        </w:rPr>
      </w:pPr>
      <w:r w:rsidRPr="0012798D">
        <w:rPr>
          <w:rFonts w:ascii="Calibri" w:hAnsi="Calibri" w:cs="Arial"/>
          <w:b/>
          <w:color w:val="333333"/>
        </w:rPr>
        <w:t>Example:</w:t>
      </w:r>
    </w:p>
    <w:p w14:paraId="55D75D88" w14:textId="77777777" w:rsidR="00404710" w:rsidRDefault="00404710" w:rsidP="00404710">
      <w:pPr>
        <w:pStyle w:val="NormalWeb"/>
        <w:rPr>
          <w:rFonts w:ascii="Calibri" w:hAnsi="Calibri" w:cs="Arial"/>
          <w:color w:val="333333"/>
        </w:rPr>
      </w:pPr>
      <w:r w:rsidRPr="0012798D">
        <w:rPr>
          <w:rFonts w:ascii="Calibri" w:hAnsi="Calibri" w:cs="Arial"/>
          <w:color w:val="333333"/>
        </w:rPr>
        <w:t>CSV</w:t>
      </w:r>
    </w:p>
    <w:p w14:paraId="3769BF02" w14:textId="77777777" w:rsidR="000564C6" w:rsidRPr="0012798D" w:rsidRDefault="000564C6" w:rsidP="00404710">
      <w:pPr>
        <w:pStyle w:val="NormalWeb"/>
        <w:rPr>
          <w:rFonts w:ascii="Calibri" w:hAnsi="Calibri" w:cs="Arial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433"/>
        <w:gridCol w:w="552"/>
        <w:gridCol w:w="1190"/>
        <w:gridCol w:w="511"/>
        <w:gridCol w:w="1134"/>
        <w:gridCol w:w="1275"/>
        <w:gridCol w:w="1374"/>
      </w:tblGrid>
      <w:tr w:rsidR="00B74BBD" w14:paraId="63C59E91" w14:textId="77777777" w:rsidTr="00150B36">
        <w:tc>
          <w:tcPr>
            <w:tcW w:w="704" w:type="dxa"/>
          </w:tcPr>
          <w:p w14:paraId="025A08B4" w14:textId="0BE969E0" w:rsidR="00770C46" w:rsidRDefault="00770C46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  <w:r>
              <w:rPr>
                <w:rFonts w:ascii="Calibri" w:hAnsi="Calibri" w:cs="Arial"/>
                <w:color w:val="333333"/>
              </w:rPr>
              <w:t>AU</w:t>
            </w:r>
          </w:p>
        </w:tc>
        <w:tc>
          <w:tcPr>
            <w:tcW w:w="1433" w:type="dxa"/>
          </w:tcPr>
          <w:p w14:paraId="530C886D" w14:textId="419F7CE8" w:rsidR="00770C46" w:rsidRDefault="00770C46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  <w:r>
              <w:rPr>
                <w:rFonts w:ascii="Calibri" w:hAnsi="Calibri" w:cs="Arial"/>
                <w:color w:val="333333"/>
              </w:rPr>
              <w:t>2024267864</w:t>
            </w:r>
          </w:p>
        </w:tc>
        <w:tc>
          <w:tcPr>
            <w:tcW w:w="552" w:type="dxa"/>
          </w:tcPr>
          <w:p w14:paraId="22DAAFCB" w14:textId="4AFCA8E2" w:rsidR="00770C46" w:rsidRDefault="00770C46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  <w:r>
              <w:rPr>
                <w:rFonts w:ascii="Calibri" w:hAnsi="Calibri" w:cs="Arial"/>
                <w:color w:val="333333"/>
              </w:rPr>
              <w:t>A1</w:t>
            </w:r>
          </w:p>
        </w:tc>
        <w:tc>
          <w:tcPr>
            <w:tcW w:w="1190" w:type="dxa"/>
          </w:tcPr>
          <w:p w14:paraId="3A96C255" w14:textId="76FB9C9B" w:rsidR="00770C46" w:rsidRDefault="00770C46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  <w:r>
              <w:rPr>
                <w:rFonts w:ascii="Calibri" w:hAnsi="Calibri" w:cs="Arial"/>
                <w:color w:val="333333"/>
              </w:rPr>
              <w:t>20251106</w:t>
            </w:r>
          </w:p>
        </w:tc>
        <w:tc>
          <w:tcPr>
            <w:tcW w:w="511" w:type="dxa"/>
          </w:tcPr>
          <w:p w14:paraId="44AA0A93" w14:textId="77777777" w:rsidR="00770C46" w:rsidRDefault="00770C46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</w:p>
        </w:tc>
        <w:tc>
          <w:tcPr>
            <w:tcW w:w="1134" w:type="dxa"/>
          </w:tcPr>
          <w:p w14:paraId="4A647F1F" w14:textId="7A8833C5" w:rsidR="00770C46" w:rsidRDefault="00D159C4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  <w:r>
              <w:rPr>
                <w:rFonts w:ascii="Calibri" w:hAnsi="Calibri" w:cs="Arial"/>
                <w:color w:val="333333"/>
              </w:rPr>
              <w:t>ABST-N</w:t>
            </w:r>
          </w:p>
        </w:tc>
        <w:tc>
          <w:tcPr>
            <w:tcW w:w="1275" w:type="dxa"/>
          </w:tcPr>
          <w:p w14:paraId="2B3EB81F" w14:textId="3AFD914D" w:rsidR="00770C46" w:rsidRDefault="00D159C4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  <w:r>
              <w:rPr>
                <w:rFonts w:ascii="Calibri" w:hAnsi="Calibri" w:cs="Arial"/>
                <w:color w:val="333333"/>
              </w:rPr>
              <w:t>DESC-N</w:t>
            </w:r>
          </w:p>
        </w:tc>
        <w:tc>
          <w:tcPr>
            <w:tcW w:w="1374" w:type="dxa"/>
          </w:tcPr>
          <w:p w14:paraId="0C6D9A50" w14:textId="1FA50599" w:rsidR="00770C46" w:rsidRDefault="00D159C4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  <w:r>
              <w:rPr>
                <w:rFonts w:ascii="Calibri" w:hAnsi="Calibri" w:cs="Arial"/>
                <w:color w:val="333333"/>
              </w:rPr>
              <w:t>CLMS-N</w:t>
            </w:r>
          </w:p>
        </w:tc>
      </w:tr>
      <w:tr w:rsidR="00B74BBD" w14:paraId="21D17A69" w14:textId="77777777" w:rsidTr="00150B36">
        <w:tc>
          <w:tcPr>
            <w:tcW w:w="704" w:type="dxa"/>
          </w:tcPr>
          <w:p w14:paraId="2F6100A9" w14:textId="27BEEFD1" w:rsidR="00770C46" w:rsidRDefault="00B74BBD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  <w:r>
              <w:rPr>
                <w:rFonts w:ascii="Calibri" w:hAnsi="Calibri" w:cs="Arial"/>
                <w:color w:val="333333"/>
              </w:rPr>
              <w:t>AU</w:t>
            </w:r>
          </w:p>
        </w:tc>
        <w:tc>
          <w:tcPr>
            <w:tcW w:w="1433" w:type="dxa"/>
          </w:tcPr>
          <w:p w14:paraId="37632105" w14:textId="5CC1D61C" w:rsidR="00770C46" w:rsidRDefault="00B74BBD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  <w:r>
              <w:rPr>
                <w:rFonts w:ascii="Calibri" w:hAnsi="Calibri" w:cs="Arial"/>
                <w:color w:val="333333"/>
              </w:rPr>
              <w:t>2020230860</w:t>
            </w:r>
          </w:p>
        </w:tc>
        <w:tc>
          <w:tcPr>
            <w:tcW w:w="552" w:type="dxa"/>
          </w:tcPr>
          <w:p w14:paraId="70F69D8C" w14:textId="562AFB5A" w:rsidR="00770C46" w:rsidRDefault="00B74BBD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  <w:r>
              <w:rPr>
                <w:rFonts w:ascii="Calibri" w:hAnsi="Calibri" w:cs="Arial"/>
                <w:color w:val="333333"/>
              </w:rPr>
              <w:t>B2</w:t>
            </w:r>
          </w:p>
        </w:tc>
        <w:tc>
          <w:tcPr>
            <w:tcW w:w="1190" w:type="dxa"/>
          </w:tcPr>
          <w:p w14:paraId="4006F0CE" w14:textId="60194A16" w:rsidR="00770C46" w:rsidRDefault="00B74BBD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  <w:r>
              <w:rPr>
                <w:rFonts w:ascii="Calibri" w:hAnsi="Calibri" w:cs="Arial"/>
                <w:color w:val="333333"/>
              </w:rPr>
              <w:t>20251106</w:t>
            </w:r>
          </w:p>
        </w:tc>
        <w:tc>
          <w:tcPr>
            <w:tcW w:w="511" w:type="dxa"/>
          </w:tcPr>
          <w:p w14:paraId="6550ECDE" w14:textId="77777777" w:rsidR="00770C46" w:rsidRDefault="00770C46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</w:p>
        </w:tc>
        <w:tc>
          <w:tcPr>
            <w:tcW w:w="1134" w:type="dxa"/>
          </w:tcPr>
          <w:p w14:paraId="6C9BFF46" w14:textId="3F304B5C" w:rsidR="00770C46" w:rsidRDefault="00B74BBD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  <w:r>
              <w:rPr>
                <w:rFonts w:ascii="Calibri" w:hAnsi="Calibri" w:cs="Arial"/>
                <w:color w:val="333333"/>
              </w:rPr>
              <w:t>ABST-N</w:t>
            </w:r>
          </w:p>
        </w:tc>
        <w:tc>
          <w:tcPr>
            <w:tcW w:w="1275" w:type="dxa"/>
          </w:tcPr>
          <w:p w14:paraId="3F8D5516" w14:textId="47E8B6A7" w:rsidR="00770C46" w:rsidRDefault="00B74BBD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  <w:r>
              <w:rPr>
                <w:rFonts w:ascii="Calibri" w:hAnsi="Calibri" w:cs="Arial"/>
                <w:color w:val="333333"/>
              </w:rPr>
              <w:t>DESC-N</w:t>
            </w:r>
          </w:p>
        </w:tc>
        <w:tc>
          <w:tcPr>
            <w:tcW w:w="1374" w:type="dxa"/>
          </w:tcPr>
          <w:p w14:paraId="379D1F95" w14:textId="0127F48A" w:rsidR="00770C46" w:rsidRDefault="00B74BBD" w:rsidP="00404710">
            <w:pPr>
              <w:pStyle w:val="NormalWeb"/>
              <w:rPr>
                <w:rFonts w:ascii="Calibri" w:hAnsi="Calibri" w:cs="Arial"/>
                <w:color w:val="333333"/>
              </w:rPr>
            </w:pPr>
            <w:r>
              <w:rPr>
                <w:rFonts w:ascii="Calibri" w:hAnsi="Calibri" w:cs="Arial"/>
                <w:color w:val="333333"/>
              </w:rPr>
              <w:t>CLMS-N</w:t>
            </w:r>
          </w:p>
        </w:tc>
      </w:tr>
    </w:tbl>
    <w:p w14:paraId="3A00677B" w14:textId="77777777" w:rsidR="00404710" w:rsidRPr="0012798D" w:rsidRDefault="00404710" w:rsidP="00404710">
      <w:pPr>
        <w:pStyle w:val="NormalWeb"/>
        <w:rPr>
          <w:rFonts w:ascii="Calibri" w:hAnsi="Calibri" w:cs="Arial"/>
          <w:color w:val="333333"/>
        </w:rPr>
      </w:pPr>
    </w:p>
    <w:p w14:paraId="3C8EB5D9" w14:textId="77777777" w:rsidR="00404710" w:rsidRPr="0012798D" w:rsidRDefault="00404710" w:rsidP="00404710">
      <w:pPr>
        <w:pStyle w:val="NormalWeb"/>
        <w:rPr>
          <w:rFonts w:ascii="Calibri" w:hAnsi="Calibri" w:cs="Arial"/>
          <w:color w:val="333333"/>
          <w:u w:val="single"/>
        </w:rPr>
      </w:pPr>
      <w:r w:rsidRPr="0012798D">
        <w:rPr>
          <w:rFonts w:ascii="Calibri" w:hAnsi="Calibri" w:cs="Arial"/>
          <w:color w:val="333333"/>
          <w:u w:val="single"/>
        </w:rPr>
        <w:t>TXT</w:t>
      </w:r>
    </w:p>
    <w:p w14:paraId="1F0389C5" w14:textId="45168DE4" w:rsidR="00354EF2" w:rsidRDefault="00354EF2" w:rsidP="00354EF2">
      <w:pPr>
        <w:pStyle w:val="NormalWeb"/>
        <w:rPr>
          <w:rFonts w:ascii="Calibri" w:hAnsi="Calibri" w:cs="Arial"/>
          <w:color w:val="333333"/>
        </w:rPr>
      </w:pPr>
    </w:p>
    <w:p w14:paraId="20E73B72" w14:textId="647280F1" w:rsidR="00354EF2" w:rsidRDefault="00354EF2" w:rsidP="00354EF2">
      <w:pPr>
        <w:pStyle w:val="NormalWeb"/>
        <w:rPr>
          <w:rFonts w:ascii="Calibri" w:hAnsi="Calibri" w:cs="Arial"/>
          <w:color w:val="333333"/>
        </w:rPr>
      </w:pPr>
      <w:r w:rsidRPr="0012798D">
        <w:rPr>
          <w:rFonts w:ascii="Calibri" w:hAnsi="Calibri" w:cs="Arial"/>
          <w:color w:val="333333"/>
        </w:rPr>
        <w:t>AU,</w:t>
      </w:r>
      <w:proofErr w:type="gramStart"/>
      <w:r w:rsidRPr="0012798D">
        <w:rPr>
          <w:rFonts w:ascii="Calibri" w:hAnsi="Calibri" w:cs="Arial"/>
          <w:color w:val="333333"/>
        </w:rPr>
        <w:t>20</w:t>
      </w:r>
      <w:r>
        <w:rPr>
          <w:rFonts w:ascii="Calibri" w:hAnsi="Calibri" w:cs="Arial"/>
          <w:color w:val="333333"/>
        </w:rPr>
        <w:t>242678</w:t>
      </w:r>
      <w:r w:rsidR="00D26336">
        <w:rPr>
          <w:rFonts w:ascii="Calibri" w:hAnsi="Calibri" w:cs="Arial"/>
          <w:color w:val="333333"/>
        </w:rPr>
        <w:t>6</w:t>
      </w:r>
      <w:r>
        <w:rPr>
          <w:rFonts w:ascii="Calibri" w:hAnsi="Calibri" w:cs="Arial"/>
          <w:color w:val="333333"/>
        </w:rPr>
        <w:t>4</w:t>
      </w:r>
      <w:r w:rsidRPr="0012798D">
        <w:rPr>
          <w:rFonts w:ascii="Calibri" w:hAnsi="Calibri" w:cs="Arial"/>
          <w:color w:val="333333"/>
        </w:rPr>
        <w:t>,</w:t>
      </w:r>
      <w:r>
        <w:rPr>
          <w:rFonts w:ascii="Calibri" w:hAnsi="Calibri" w:cs="Arial"/>
          <w:color w:val="333333"/>
        </w:rPr>
        <w:t>A1</w:t>
      </w:r>
      <w:r w:rsidRPr="0012798D">
        <w:rPr>
          <w:rFonts w:ascii="Calibri" w:hAnsi="Calibri" w:cs="Arial"/>
          <w:color w:val="333333"/>
        </w:rPr>
        <w:t>,20</w:t>
      </w:r>
      <w:r>
        <w:rPr>
          <w:rFonts w:ascii="Calibri" w:hAnsi="Calibri" w:cs="Arial"/>
          <w:color w:val="333333"/>
        </w:rPr>
        <w:t>25110</w:t>
      </w:r>
      <w:r w:rsidR="000F4946">
        <w:rPr>
          <w:rFonts w:ascii="Calibri" w:hAnsi="Calibri" w:cs="Arial"/>
          <w:color w:val="333333"/>
        </w:rPr>
        <w:t>6,,</w:t>
      </w:r>
      <w:proofErr w:type="gramEnd"/>
      <w:r w:rsidR="000F4946">
        <w:rPr>
          <w:rFonts w:ascii="Calibri" w:hAnsi="Calibri" w:cs="Arial"/>
          <w:color w:val="333333"/>
        </w:rPr>
        <w:t>ABST-</w:t>
      </w:r>
      <w:proofErr w:type="gramStart"/>
      <w:r w:rsidR="000F4946">
        <w:rPr>
          <w:rFonts w:ascii="Calibri" w:hAnsi="Calibri" w:cs="Arial"/>
          <w:color w:val="333333"/>
        </w:rPr>
        <w:t>N,DESC</w:t>
      </w:r>
      <w:proofErr w:type="gramEnd"/>
      <w:r w:rsidR="000F4946">
        <w:rPr>
          <w:rFonts w:ascii="Calibri" w:hAnsi="Calibri" w:cs="Arial"/>
          <w:color w:val="333333"/>
        </w:rPr>
        <w:t>-</w:t>
      </w:r>
      <w:proofErr w:type="gramStart"/>
      <w:r w:rsidR="000F4946">
        <w:rPr>
          <w:rFonts w:ascii="Calibri" w:hAnsi="Calibri" w:cs="Arial"/>
          <w:color w:val="333333"/>
        </w:rPr>
        <w:t>N,CLMS</w:t>
      </w:r>
      <w:proofErr w:type="gramEnd"/>
      <w:r w:rsidR="000F4946">
        <w:rPr>
          <w:rFonts w:ascii="Calibri" w:hAnsi="Calibri" w:cs="Arial"/>
          <w:color w:val="333333"/>
        </w:rPr>
        <w:t>-N</w:t>
      </w:r>
      <w:r w:rsidRPr="0012798D">
        <w:rPr>
          <w:rFonts w:ascii="Calibri" w:hAnsi="Calibri" w:cs="Arial"/>
          <w:color w:val="333333"/>
        </w:rPr>
        <w:t>&lt;CRLF&gt;</w:t>
      </w:r>
    </w:p>
    <w:p w14:paraId="20B6636F" w14:textId="5AC06099" w:rsidR="000F4946" w:rsidRPr="0012798D" w:rsidRDefault="000F4946" w:rsidP="000F4946">
      <w:pPr>
        <w:pStyle w:val="NormalWeb"/>
        <w:rPr>
          <w:rFonts w:ascii="Calibri" w:hAnsi="Calibri" w:cs="Arial"/>
          <w:color w:val="333333"/>
        </w:rPr>
      </w:pPr>
      <w:r w:rsidRPr="0012798D">
        <w:rPr>
          <w:rFonts w:ascii="Calibri" w:hAnsi="Calibri" w:cs="Arial"/>
          <w:color w:val="333333"/>
        </w:rPr>
        <w:t>AU,</w:t>
      </w:r>
      <w:proofErr w:type="gramStart"/>
      <w:r w:rsidRPr="0012798D">
        <w:rPr>
          <w:rFonts w:ascii="Calibri" w:hAnsi="Calibri" w:cs="Arial"/>
          <w:color w:val="333333"/>
        </w:rPr>
        <w:t>20</w:t>
      </w:r>
      <w:r>
        <w:rPr>
          <w:rFonts w:ascii="Calibri" w:hAnsi="Calibri" w:cs="Arial"/>
          <w:color w:val="333333"/>
        </w:rPr>
        <w:t>2</w:t>
      </w:r>
      <w:r w:rsidR="00D7120B">
        <w:rPr>
          <w:rFonts w:ascii="Calibri" w:hAnsi="Calibri" w:cs="Arial"/>
          <w:color w:val="333333"/>
        </w:rPr>
        <w:t>0230860</w:t>
      </w:r>
      <w:r w:rsidRPr="0012798D">
        <w:rPr>
          <w:rFonts w:ascii="Calibri" w:hAnsi="Calibri" w:cs="Arial"/>
          <w:color w:val="333333"/>
        </w:rPr>
        <w:t>,</w:t>
      </w:r>
      <w:r w:rsidR="00D7120B">
        <w:rPr>
          <w:rFonts w:ascii="Calibri" w:hAnsi="Calibri" w:cs="Arial"/>
          <w:color w:val="333333"/>
        </w:rPr>
        <w:t>B2</w:t>
      </w:r>
      <w:r w:rsidRPr="0012798D">
        <w:rPr>
          <w:rFonts w:ascii="Calibri" w:hAnsi="Calibri" w:cs="Arial"/>
          <w:color w:val="333333"/>
        </w:rPr>
        <w:t>,20</w:t>
      </w:r>
      <w:r>
        <w:rPr>
          <w:rFonts w:ascii="Calibri" w:hAnsi="Calibri" w:cs="Arial"/>
          <w:color w:val="333333"/>
        </w:rPr>
        <w:t>251106,,</w:t>
      </w:r>
      <w:proofErr w:type="gramEnd"/>
      <w:r>
        <w:rPr>
          <w:rFonts w:ascii="Calibri" w:hAnsi="Calibri" w:cs="Arial"/>
          <w:color w:val="333333"/>
        </w:rPr>
        <w:t>ABST-</w:t>
      </w:r>
      <w:proofErr w:type="gramStart"/>
      <w:r>
        <w:rPr>
          <w:rFonts w:ascii="Calibri" w:hAnsi="Calibri" w:cs="Arial"/>
          <w:color w:val="333333"/>
        </w:rPr>
        <w:t>N,DESC</w:t>
      </w:r>
      <w:proofErr w:type="gramEnd"/>
      <w:r>
        <w:rPr>
          <w:rFonts w:ascii="Calibri" w:hAnsi="Calibri" w:cs="Arial"/>
          <w:color w:val="333333"/>
        </w:rPr>
        <w:t>-</w:t>
      </w:r>
      <w:proofErr w:type="gramStart"/>
      <w:r>
        <w:rPr>
          <w:rFonts w:ascii="Calibri" w:hAnsi="Calibri" w:cs="Arial"/>
          <w:color w:val="333333"/>
        </w:rPr>
        <w:t>N,CLMS</w:t>
      </w:r>
      <w:proofErr w:type="gramEnd"/>
      <w:r>
        <w:rPr>
          <w:rFonts w:ascii="Calibri" w:hAnsi="Calibri" w:cs="Arial"/>
          <w:color w:val="333333"/>
        </w:rPr>
        <w:t>-N</w:t>
      </w:r>
      <w:r w:rsidRPr="0012798D">
        <w:rPr>
          <w:rFonts w:ascii="Calibri" w:hAnsi="Calibri" w:cs="Arial"/>
          <w:color w:val="333333"/>
        </w:rPr>
        <w:t>&lt;CRLF&gt;</w:t>
      </w:r>
    </w:p>
    <w:p w14:paraId="59E7CF47" w14:textId="77777777" w:rsidR="000F4946" w:rsidRPr="0012798D" w:rsidRDefault="000F4946" w:rsidP="00354EF2">
      <w:pPr>
        <w:pStyle w:val="NormalWeb"/>
        <w:rPr>
          <w:rFonts w:ascii="Calibri" w:hAnsi="Calibri" w:cs="Arial"/>
          <w:color w:val="333333"/>
        </w:rPr>
      </w:pPr>
    </w:p>
    <w:p w14:paraId="56CA7F79" w14:textId="77777777" w:rsidR="00354EF2" w:rsidRPr="0012798D" w:rsidRDefault="00354EF2" w:rsidP="00404710">
      <w:pPr>
        <w:pStyle w:val="NormalWeb"/>
        <w:rPr>
          <w:rFonts w:ascii="Calibri" w:hAnsi="Calibri" w:cs="Arial"/>
          <w:color w:val="333333"/>
        </w:rPr>
      </w:pPr>
    </w:p>
    <w:p w14:paraId="08C4AA2A" w14:textId="77777777" w:rsidR="00404710" w:rsidRPr="00ED6400" w:rsidRDefault="00404710" w:rsidP="001228BF">
      <w:pPr>
        <w:rPr>
          <w:rFonts w:ascii="Calibri" w:hAnsi="Calibri"/>
          <w:b/>
          <w:sz w:val="24"/>
        </w:rPr>
      </w:pPr>
    </w:p>
    <w:p w14:paraId="7BC0B51E" w14:textId="77777777" w:rsidR="00404710" w:rsidRPr="00404710" w:rsidRDefault="00404710" w:rsidP="00404710">
      <w:pPr>
        <w:pStyle w:val="Heading2"/>
        <w:rPr>
          <w:i w:val="0"/>
        </w:rPr>
      </w:pPr>
      <w:r w:rsidRPr="00404710">
        <w:rPr>
          <w:i w:val="0"/>
        </w:rPr>
        <w:lastRenderedPageBreak/>
        <w:t>File publication format</w:t>
      </w:r>
    </w:p>
    <w:p w14:paraId="2AF13204" w14:textId="77777777" w:rsidR="00404710" w:rsidRPr="00ED6400" w:rsidRDefault="00404710" w:rsidP="001228BF">
      <w:pPr>
        <w:rPr>
          <w:rFonts w:ascii="Calibri" w:hAnsi="Calibri"/>
          <w:b/>
          <w:sz w:val="24"/>
        </w:rPr>
      </w:pPr>
    </w:p>
    <w:p w14:paraId="02188F82" w14:textId="77777777" w:rsidR="00404710" w:rsidRPr="0012798D" w:rsidRDefault="00404710" w:rsidP="00404710">
      <w:pPr>
        <w:rPr>
          <w:rFonts w:ascii="Calibri" w:hAnsi="Calibri"/>
          <w:sz w:val="24"/>
          <w:lang w:val="en"/>
        </w:rPr>
      </w:pPr>
      <w:r w:rsidRPr="0012798D">
        <w:rPr>
          <w:rFonts w:ascii="Calibri" w:hAnsi="Calibri"/>
          <w:sz w:val="24"/>
          <w:lang w:val="en"/>
        </w:rPr>
        <w:t xml:space="preserve">As IP Australia </w:t>
      </w:r>
      <w:proofErr w:type="gramStart"/>
      <w:r w:rsidRPr="0012798D">
        <w:rPr>
          <w:rFonts w:ascii="Calibri" w:hAnsi="Calibri"/>
          <w:sz w:val="24"/>
          <w:lang w:val="en"/>
        </w:rPr>
        <w:t>is able to</w:t>
      </w:r>
      <w:proofErr w:type="gramEnd"/>
      <w:r w:rsidRPr="0012798D">
        <w:rPr>
          <w:rFonts w:ascii="Calibri" w:hAnsi="Calibri"/>
          <w:sz w:val="24"/>
          <w:lang w:val="en"/>
        </w:rPr>
        <w:t xml:space="preserve"> produce a </w:t>
      </w:r>
      <w:r>
        <w:rPr>
          <w:rFonts w:ascii="Calibri" w:hAnsi="Calibri"/>
          <w:sz w:val="24"/>
          <w:lang w:val="en"/>
        </w:rPr>
        <w:t>single file the following rule is</w:t>
      </w:r>
      <w:r w:rsidRPr="0012798D">
        <w:rPr>
          <w:rFonts w:ascii="Calibri" w:hAnsi="Calibri"/>
          <w:sz w:val="24"/>
          <w:lang w:val="en"/>
        </w:rPr>
        <w:t xml:space="preserve"> applied in naming the authority file:</w:t>
      </w:r>
    </w:p>
    <w:p w14:paraId="03462FB8" w14:textId="77777777" w:rsidR="00404710" w:rsidRDefault="00404710" w:rsidP="00404710">
      <w:pPr>
        <w:rPr>
          <w:rFonts w:ascii="Arial" w:hAnsi="Arial" w:cs="Arial"/>
          <w:color w:val="333333"/>
          <w:lang w:val="en"/>
        </w:rPr>
      </w:pPr>
    </w:p>
    <w:p w14:paraId="36A14FE2" w14:textId="7CCD796F" w:rsidR="00404710" w:rsidRPr="0012798D" w:rsidRDefault="00E25FB0" w:rsidP="00404710">
      <w:pPr>
        <w:rPr>
          <w:rFonts w:ascii="Calibri" w:hAnsi="Calibri" w:cs="Arial"/>
          <w:color w:val="333333"/>
          <w:sz w:val="24"/>
          <w:lang w:val="en"/>
        </w:rPr>
      </w:pPr>
      <w:r w:rsidRPr="00E25FB0">
        <w:rPr>
          <w:rFonts w:ascii="Calibri" w:hAnsi="Calibri" w:cs="Arial"/>
          <w:color w:val="333333"/>
          <w:sz w:val="24"/>
          <w:lang w:val="en"/>
        </w:rPr>
        <w:t>AU_AF_LATEST</w:t>
      </w:r>
      <w:r w:rsidR="00A77265">
        <w:rPr>
          <w:rFonts w:ascii="Calibri" w:hAnsi="Calibri" w:cs="Arial"/>
          <w:color w:val="333333"/>
          <w:sz w:val="24"/>
          <w:lang w:val="en"/>
        </w:rPr>
        <w:t>.txt</w:t>
      </w:r>
      <w:r w:rsidR="00FB5FCA">
        <w:rPr>
          <w:rFonts w:ascii="Calibri" w:hAnsi="Calibri" w:cs="Arial"/>
          <w:color w:val="333333"/>
          <w:sz w:val="24"/>
          <w:lang w:val="en"/>
        </w:rPr>
        <w:t xml:space="preserve"> The date the file was last updated </w:t>
      </w:r>
      <w:r w:rsidR="001E0673">
        <w:rPr>
          <w:rFonts w:ascii="Calibri" w:hAnsi="Calibri" w:cs="Arial"/>
          <w:color w:val="333333"/>
          <w:sz w:val="24"/>
          <w:lang w:val="en"/>
        </w:rPr>
        <w:t xml:space="preserve">can be determined from data.gov.au </w:t>
      </w:r>
      <w:r w:rsidR="00646184">
        <w:rPr>
          <w:rFonts w:ascii="Calibri" w:hAnsi="Calibri" w:cs="Arial"/>
          <w:color w:val="333333"/>
          <w:sz w:val="24"/>
          <w:lang w:val="en"/>
        </w:rPr>
        <w:t>(</w:t>
      </w:r>
      <w:r w:rsidR="00350C4D">
        <w:rPr>
          <w:rFonts w:ascii="Calibri" w:hAnsi="Calibri" w:cs="Arial"/>
          <w:color w:val="333333"/>
          <w:sz w:val="24"/>
          <w:lang w:val="en"/>
        </w:rPr>
        <w:t>‘</w:t>
      </w:r>
      <w:r w:rsidR="00646184">
        <w:rPr>
          <w:rFonts w:ascii="Calibri" w:hAnsi="Calibri" w:cs="Arial"/>
          <w:color w:val="333333"/>
          <w:sz w:val="24"/>
          <w:lang w:val="en"/>
        </w:rPr>
        <w:t>Updated DD/MM/YYYY</w:t>
      </w:r>
      <w:r w:rsidR="00350C4D">
        <w:rPr>
          <w:rFonts w:ascii="Calibri" w:hAnsi="Calibri" w:cs="Arial"/>
          <w:color w:val="333333"/>
          <w:sz w:val="24"/>
          <w:lang w:val="en"/>
        </w:rPr>
        <w:t>’</w:t>
      </w:r>
      <w:r w:rsidR="00646184">
        <w:rPr>
          <w:rFonts w:ascii="Calibri" w:hAnsi="Calibri" w:cs="Arial"/>
          <w:color w:val="333333"/>
          <w:sz w:val="24"/>
          <w:lang w:val="en"/>
        </w:rPr>
        <w:t xml:space="preserve">) </w:t>
      </w:r>
      <w:r w:rsidR="000C3D39">
        <w:rPr>
          <w:rFonts w:ascii="Calibri" w:hAnsi="Calibri" w:cs="Arial"/>
          <w:color w:val="333333"/>
          <w:sz w:val="24"/>
          <w:lang w:val="en"/>
        </w:rPr>
        <w:t xml:space="preserve">The published file is contained </w:t>
      </w:r>
      <w:r w:rsidR="00E8137B">
        <w:rPr>
          <w:rFonts w:ascii="Calibri" w:hAnsi="Calibri" w:cs="Arial"/>
          <w:color w:val="333333"/>
          <w:sz w:val="24"/>
          <w:lang w:val="en"/>
        </w:rPr>
        <w:t>with</w:t>
      </w:r>
      <w:r w:rsidR="000C3D39">
        <w:rPr>
          <w:rFonts w:ascii="Calibri" w:hAnsi="Calibri" w:cs="Arial"/>
          <w:color w:val="333333"/>
          <w:sz w:val="24"/>
          <w:lang w:val="en"/>
        </w:rPr>
        <w:t xml:space="preserve">in the </w:t>
      </w:r>
      <w:hyperlink r:id="rId8" w:tooltip="AU_AF_LATEST.zip" w:history="1">
        <w:r w:rsidR="000C3D39" w:rsidRPr="00E8137B">
          <w:rPr>
            <w:rFonts w:ascii="Calibri" w:hAnsi="Calibri" w:cs="Arial"/>
            <w:color w:val="333333"/>
            <w:sz w:val="24"/>
            <w:lang w:val="en"/>
          </w:rPr>
          <w:t>AU_AF_LATEST.zip</w:t>
        </w:r>
      </w:hyperlink>
      <w:r w:rsidR="000C3D39" w:rsidRPr="00E8137B">
        <w:rPr>
          <w:rFonts w:ascii="Calibri" w:hAnsi="Calibri" w:cs="Arial"/>
          <w:color w:val="333333"/>
          <w:sz w:val="24"/>
          <w:lang w:val="en"/>
        </w:rPr>
        <w:t xml:space="preserve"> file</w:t>
      </w:r>
      <w:r w:rsidR="000C3D39">
        <w:rPr>
          <w:rFonts w:ascii="Calibri" w:hAnsi="Calibri" w:cs="Arial"/>
          <w:color w:val="333333"/>
          <w:sz w:val="24"/>
          <w:lang w:val="en"/>
        </w:rPr>
        <w:t>.</w:t>
      </w:r>
    </w:p>
    <w:p w14:paraId="658257C1" w14:textId="77777777" w:rsidR="00404710" w:rsidRPr="00E8137B" w:rsidRDefault="00404710" w:rsidP="001228BF">
      <w:pPr>
        <w:rPr>
          <w:rFonts w:ascii="Calibri" w:hAnsi="Calibri" w:cs="Arial"/>
          <w:color w:val="333333"/>
          <w:sz w:val="24"/>
          <w:lang w:val="en"/>
        </w:rPr>
      </w:pPr>
    </w:p>
    <w:p w14:paraId="546D6453" w14:textId="77777777" w:rsidR="00404710" w:rsidRPr="00404710" w:rsidRDefault="00404710" w:rsidP="00404710">
      <w:pPr>
        <w:pStyle w:val="Heading2"/>
        <w:rPr>
          <w:i w:val="0"/>
        </w:rPr>
      </w:pPr>
      <w:r w:rsidRPr="00404710">
        <w:rPr>
          <w:i w:val="0"/>
        </w:rPr>
        <w:t>WIPO Standard ST.37</w:t>
      </w:r>
    </w:p>
    <w:p w14:paraId="03AE9C7F" w14:textId="77777777" w:rsidR="00404710" w:rsidRPr="00ED6400" w:rsidRDefault="00404710" w:rsidP="001228BF">
      <w:pPr>
        <w:rPr>
          <w:rFonts w:ascii="Calibri" w:hAnsi="Calibri"/>
          <w:b/>
          <w:sz w:val="24"/>
        </w:rPr>
      </w:pPr>
    </w:p>
    <w:p w14:paraId="6BDBA0AC" w14:textId="76E71D4F" w:rsidR="004054D0" w:rsidRDefault="000C1FBC" w:rsidP="001228BF">
      <w:pPr>
        <w:rPr>
          <w:rFonts w:ascii="Calibri" w:hAnsi="Calibri"/>
          <w:sz w:val="24"/>
        </w:rPr>
      </w:pPr>
      <w:hyperlink r:id="rId9" w:history="1">
        <w:r w:rsidRPr="00414BF5">
          <w:rPr>
            <w:rStyle w:val="Hyperlink"/>
            <w:rFonts w:ascii="Calibri" w:hAnsi="Calibri"/>
            <w:sz w:val="24"/>
          </w:rPr>
          <w:t>https://www.wipo.int/export/sites/www/standards/en/pdf/03-37-01.pdf</w:t>
        </w:r>
      </w:hyperlink>
    </w:p>
    <w:p w14:paraId="5D94D97D" w14:textId="77777777" w:rsidR="000C1FBC" w:rsidRPr="00ED6400" w:rsidRDefault="000C1FBC" w:rsidP="001228BF">
      <w:pPr>
        <w:rPr>
          <w:rFonts w:ascii="Calibri" w:hAnsi="Calibri"/>
          <w:sz w:val="24"/>
        </w:rPr>
      </w:pPr>
    </w:p>
    <w:sectPr w:rsidR="000C1FBC" w:rsidRPr="00ED6400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224E" w14:textId="77777777" w:rsidR="003C22A7" w:rsidRDefault="003C22A7" w:rsidP="00E8310C">
      <w:r>
        <w:separator/>
      </w:r>
    </w:p>
  </w:endnote>
  <w:endnote w:type="continuationSeparator" w:id="0">
    <w:p w14:paraId="3B6AB1C9" w14:textId="77777777" w:rsidR="003C22A7" w:rsidRDefault="003C22A7" w:rsidP="00E8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AFA05" w14:textId="77777777" w:rsidR="003C22A7" w:rsidRDefault="003C22A7" w:rsidP="00E8310C">
      <w:r>
        <w:separator/>
      </w:r>
    </w:p>
  </w:footnote>
  <w:footnote w:type="continuationSeparator" w:id="0">
    <w:p w14:paraId="74EFA8C4" w14:textId="77777777" w:rsidR="003C22A7" w:rsidRDefault="003C22A7" w:rsidP="00E83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BF"/>
    <w:rsid w:val="000220D1"/>
    <w:rsid w:val="000564C6"/>
    <w:rsid w:val="00065C7D"/>
    <w:rsid w:val="000C1FBC"/>
    <w:rsid w:val="000C3D39"/>
    <w:rsid w:val="000D100E"/>
    <w:rsid w:val="000F4946"/>
    <w:rsid w:val="00120A72"/>
    <w:rsid w:val="001228BF"/>
    <w:rsid w:val="00150B36"/>
    <w:rsid w:val="001C7B4D"/>
    <w:rsid w:val="001E0673"/>
    <w:rsid w:val="002370A1"/>
    <w:rsid w:val="00261AC8"/>
    <w:rsid w:val="002653DA"/>
    <w:rsid w:val="00281612"/>
    <w:rsid w:val="002B166F"/>
    <w:rsid w:val="002B5BB6"/>
    <w:rsid w:val="002C7988"/>
    <w:rsid w:val="002D106A"/>
    <w:rsid w:val="002F12CE"/>
    <w:rsid w:val="00304620"/>
    <w:rsid w:val="00317BA9"/>
    <w:rsid w:val="00350C4D"/>
    <w:rsid w:val="00354EF2"/>
    <w:rsid w:val="00395B6C"/>
    <w:rsid w:val="003C22A7"/>
    <w:rsid w:val="003D0609"/>
    <w:rsid w:val="003F0688"/>
    <w:rsid w:val="003F6EB9"/>
    <w:rsid w:val="00404710"/>
    <w:rsid w:val="0040512E"/>
    <w:rsid w:val="004054D0"/>
    <w:rsid w:val="00462A8F"/>
    <w:rsid w:val="00467ECC"/>
    <w:rsid w:val="0048358F"/>
    <w:rsid w:val="004A622E"/>
    <w:rsid w:val="004B26EE"/>
    <w:rsid w:val="00510C17"/>
    <w:rsid w:val="00536C0D"/>
    <w:rsid w:val="00557884"/>
    <w:rsid w:val="005B3F5C"/>
    <w:rsid w:val="00617B30"/>
    <w:rsid w:val="00640A62"/>
    <w:rsid w:val="00646184"/>
    <w:rsid w:val="00685C42"/>
    <w:rsid w:val="006C4BF6"/>
    <w:rsid w:val="006F130C"/>
    <w:rsid w:val="006F395A"/>
    <w:rsid w:val="007419F4"/>
    <w:rsid w:val="00761E1B"/>
    <w:rsid w:val="00770C46"/>
    <w:rsid w:val="007E3861"/>
    <w:rsid w:val="00821D14"/>
    <w:rsid w:val="008A5C5A"/>
    <w:rsid w:val="008B2B6D"/>
    <w:rsid w:val="008C1CF0"/>
    <w:rsid w:val="008E1099"/>
    <w:rsid w:val="00912369"/>
    <w:rsid w:val="00915C93"/>
    <w:rsid w:val="00941CA3"/>
    <w:rsid w:val="009456A3"/>
    <w:rsid w:val="00963BCC"/>
    <w:rsid w:val="00973972"/>
    <w:rsid w:val="009B74B9"/>
    <w:rsid w:val="00A77265"/>
    <w:rsid w:val="00AC1481"/>
    <w:rsid w:val="00AF1B1E"/>
    <w:rsid w:val="00B126D1"/>
    <w:rsid w:val="00B227A5"/>
    <w:rsid w:val="00B351EA"/>
    <w:rsid w:val="00B74BBD"/>
    <w:rsid w:val="00B82A0C"/>
    <w:rsid w:val="00B93865"/>
    <w:rsid w:val="00B960ED"/>
    <w:rsid w:val="00BB74A0"/>
    <w:rsid w:val="00BD5294"/>
    <w:rsid w:val="00BE17DC"/>
    <w:rsid w:val="00C32EB0"/>
    <w:rsid w:val="00C834C5"/>
    <w:rsid w:val="00CA3866"/>
    <w:rsid w:val="00CC06D9"/>
    <w:rsid w:val="00CD592F"/>
    <w:rsid w:val="00D040C6"/>
    <w:rsid w:val="00D159C4"/>
    <w:rsid w:val="00D26336"/>
    <w:rsid w:val="00D35AD3"/>
    <w:rsid w:val="00D663AF"/>
    <w:rsid w:val="00D7120B"/>
    <w:rsid w:val="00D77014"/>
    <w:rsid w:val="00DB194D"/>
    <w:rsid w:val="00DB70CE"/>
    <w:rsid w:val="00DB75D2"/>
    <w:rsid w:val="00E06A5B"/>
    <w:rsid w:val="00E171B8"/>
    <w:rsid w:val="00E25FB0"/>
    <w:rsid w:val="00E25FBE"/>
    <w:rsid w:val="00E40A0C"/>
    <w:rsid w:val="00E63F2B"/>
    <w:rsid w:val="00E8137B"/>
    <w:rsid w:val="00E8310C"/>
    <w:rsid w:val="00EA6290"/>
    <w:rsid w:val="00EC1D76"/>
    <w:rsid w:val="00ED6400"/>
    <w:rsid w:val="00F404FF"/>
    <w:rsid w:val="00F63904"/>
    <w:rsid w:val="00F803A6"/>
    <w:rsid w:val="00FB5FCA"/>
    <w:rsid w:val="00FD0DE7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095063"/>
  <w15:chartTrackingRefBased/>
  <w15:docId w15:val="{E68496ED-90CA-4CBE-AFCD-593CD41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28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28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0C1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228B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1228B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510C17"/>
    <w:rPr>
      <w:rFonts w:ascii="Cambria" w:hAnsi="Cambria"/>
      <w:b/>
      <w:bCs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510C17"/>
    <w:pPr>
      <w:spacing w:before="150"/>
    </w:pPr>
    <w:rPr>
      <w:sz w:val="24"/>
      <w:szCs w:val="24"/>
    </w:rPr>
  </w:style>
  <w:style w:type="character" w:styleId="Hyperlink">
    <w:name w:val="Hyperlink"/>
    <w:uiPriority w:val="99"/>
    <w:unhideWhenUsed/>
    <w:rsid w:val="000C1FB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35AD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7014"/>
  </w:style>
  <w:style w:type="table" w:styleId="TableGrid">
    <w:name w:val="Table Grid"/>
    <w:basedOn w:val="TableNormal"/>
    <w:uiPriority w:val="59"/>
    <w:rsid w:val="00BB7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65C7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gov.au/data/dataset/authority-file-for-ip-australia-patents-collection/resource/d239e27b-1505-4f31-8383-edbfe6e3f9d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ata.gov.au/data/dataset/authority-file-for-ip-australia-patents-collec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ata.gov.au/data/dataset/authority-file-for-ip-australia-patents-collection/resource/d239e27b-1505-4f31-8383-edbfe6e3f9d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wipo.int/export/sites/www/standards/en/pdf/03-37-0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696</Words>
  <Characters>4063</Characters>
  <Application>Microsoft Office Word</Application>
  <DocSecurity>0</DocSecurity>
  <Lines>193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 Australia</Company>
  <LinksUpToDate>false</LinksUpToDate>
  <CharactersWithSpaces>4670</CharactersWithSpaces>
  <SharedDoc>false</SharedDoc>
  <HLinks>
    <vt:vector size="24" baseType="variant">
      <vt:variant>
        <vt:i4>7864357</vt:i4>
      </vt:variant>
      <vt:variant>
        <vt:i4>9</vt:i4>
      </vt:variant>
      <vt:variant>
        <vt:i4>0</vt:i4>
      </vt:variant>
      <vt:variant>
        <vt:i4>5</vt:i4>
      </vt:variant>
      <vt:variant>
        <vt:lpwstr>https://www.wipo.int/export/sites/www/standards/en/pdf/03-37-01.pdf</vt:lpwstr>
      </vt:variant>
      <vt:variant>
        <vt:lpwstr/>
      </vt:variant>
      <vt:variant>
        <vt:i4>1441856</vt:i4>
      </vt:variant>
      <vt:variant>
        <vt:i4>6</vt:i4>
      </vt:variant>
      <vt:variant>
        <vt:i4>0</vt:i4>
      </vt:variant>
      <vt:variant>
        <vt:i4>5</vt:i4>
      </vt:variant>
      <vt:variant>
        <vt:lpwstr>https://data.gov.au/data/dataset/authority-file-for-ip-australia-patents-collection/resource/d239e27b-1505-4f31-8383-edbfe6e3f9d4</vt:lpwstr>
      </vt:variant>
      <vt:variant>
        <vt:lpwstr/>
      </vt:variant>
      <vt:variant>
        <vt:i4>2293797</vt:i4>
      </vt:variant>
      <vt:variant>
        <vt:i4>3</vt:i4>
      </vt:variant>
      <vt:variant>
        <vt:i4>0</vt:i4>
      </vt:variant>
      <vt:variant>
        <vt:i4>5</vt:i4>
      </vt:variant>
      <vt:variant>
        <vt:lpwstr>https://data.gov.au/data/dataset/authority-file-for-ip-australia-patents-collection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https://data.gov.au/data/dataset/authority-file-for-ip-australia-patents-collection/resource/d239e27b-1505-4f31-8383-edbfe6e3f9d4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Burn</dc:creator>
  <cp:keywords/>
  <cp:lastModifiedBy>Katherine Hansen</cp:lastModifiedBy>
  <cp:revision>13</cp:revision>
  <dcterms:created xsi:type="dcterms:W3CDTF">2025-12-08T04:46:00Z</dcterms:created>
  <dcterms:modified xsi:type="dcterms:W3CDTF">2025-12-08T05:08:00Z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7edd2-a6e8-49f8-b944-bb3f06cb6d67_Enabled">
    <vt:lpwstr>true</vt:lpwstr>
  </property>
  <property fmtid="{D5CDD505-2E9C-101B-9397-08002B2CF9AE}" pid="3" name="MSIP_Label_6be7edd2-a6e8-49f8-b944-bb3f06cb6d67_SetDate">
    <vt:lpwstr>2025-12-02T22:25:39Z</vt:lpwstr>
  </property>
  <property fmtid="{D5CDD505-2E9C-101B-9397-08002B2CF9AE}" pid="4" name="MSIP_Label_6be7edd2-a6e8-49f8-b944-bb3f06cb6d67_Method">
    <vt:lpwstr>Privileged</vt:lpwstr>
  </property>
  <property fmtid="{D5CDD505-2E9C-101B-9397-08002B2CF9AE}" pid="5" name="MSIP_Label_6be7edd2-a6e8-49f8-b944-bb3f06cb6d67_Name">
    <vt:lpwstr>UNOFFICIAL - No markings</vt:lpwstr>
  </property>
  <property fmtid="{D5CDD505-2E9C-101B-9397-08002B2CF9AE}" pid="6" name="MSIP_Label_6be7edd2-a6e8-49f8-b944-bb3f06cb6d67_SiteId">
    <vt:lpwstr>1eae4a1d-fcf5-4be9-81d4-b60976404837</vt:lpwstr>
  </property>
  <property fmtid="{D5CDD505-2E9C-101B-9397-08002B2CF9AE}" pid="7" name="MSIP_Label_6be7edd2-a6e8-49f8-b944-bb3f06cb6d67_ActionId">
    <vt:lpwstr>5385219d-5b67-4e3c-adb3-3b1a3bc0c69b</vt:lpwstr>
  </property>
  <property fmtid="{D5CDD505-2E9C-101B-9397-08002B2CF9AE}" pid="8" name="MSIP_Label_6be7edd2-a6e8-49f8-b944-bb3f06cb6d67_ContentBits">
    <vt:lpwstr>0</vt:lpwstr>
  </property>
  <property fmtid="{D5CDD505-2E9C-101B-9397-08002B2CF9AE}" pid="9" name="MSIP_Label_6be7edd2-a6e8-49f8-b944-bb3f06cb6d67_Tag">
    <vt:lpwstr>10, 0, 1, 1</vt:lpwstr>
  </property>
</Properties>
</file>