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2E3" w:rsidRPr="00F27F15" w:rsidRDefault="00F54595" w:rsidP="004B72E3">
      <w:pPr>
        <w:pStyle w:val="DocumentTitle"/>
      </w:pPr>
      <w:bookmarkStart w:id="0" w:name="_Toc357660195"/>
      <w:r>
        <w:t>Hydraulic connectivity across the base of the Great Artesian Basin</w:t>
      </w:r>
    </w:p>
    <w:p w:rsidR="004B72E3" w:rsidRDefault="004B72E3" w:rsidP="004B72E3">
      <w:pPr>
        <w:pStyle w:val="DocumentSubtitle"/>
      </w:pPr>
      <w:bookmarkStart w:id="1" w:name="_Toc395519547"/>
      <w:r>
        <w:t>METADATA</w:t>
      </w:r>
      <w:bookmarkEnd w:id="1"/>
      <w:r w:rsidRPr="00F27F15">
        <w:t xml:space="preserve"> </w:t>
      </w:r>
    </w:p>
    <w:p w:rsidR="004B72E3" w:rsidRDefault="004B72E3" w:rsidP="004B72E3">
      <w:pPr>
        <w:pStyle w:val="Record"/>
      </w:pPr>
    </w:p>
    <w:p w:rsidR="004B72E3" w:rsidRPr="008A76B2" w:rsidRDefault="004B72E3" w:rsidP="004B72E3">
      <w:pPr>
        <w:pStyle w:val="Authors"/>
      </w:pPr>
    </w:p>
    <w:p w:rsidR="004B72E3" w:rsidRPr="004C62D5" w:rsidRDefault="004B72E3" w:rsidP="004B72E3"/>
    <w:p w:rsidR="004B72E3" w:rsidRPr="006639BF" w:rsidRDefault="004B72E3" w:rsidP="004B72E3">
      <w:pPr>
        <w:pStyle w:val="Record"/>
      </w:pPr>
      <w:proofErr w:type="gramStart"/>
      <w:r>
        <w:t>RANSLEY, T., Feitz</w:t>
      </w:r>
      <w:r w:rsidRPr="006639BF">
        <w:t xml:space="preserve">, A., </w:t>
      </w:r>
      <w:r>
        <w:t>RADKE, B., Owens, R., RANSOM, G., BELL, J.</w:t>
      </w:r>
      <w:r w:rsidR="002E387C">
        <w:t>, stewart, g.</w:t>
      </w:r>
      <w:proofErr w:type="gramEnd"/>
    </w:p>
    <w:p w:rsidR="004B72E3" w:rsidRPr="006639BF" w:rsidRDefault="004B72E3" w:rsidP="004B72E3">
      <w:pPr>
        <w:pStyle w:val="FiguresImagesLeft"/>
      </w:pPr>
      <w:r w:rsidRPr="006639BF">
        <w:rPr>
          <w:noProof/>
        </w:rPr>
        <w:drawing>
          <wp:inline distT="0" distB="0" distL="0" distR="0" wp14:anchorId="466F76CB" wp14:editId="3D2D1EF1">
            <wp:extent cx="2549525" cy="587281"/>
            <wp:effectExtent l="0" t="0" r="3175" b="3810"/>
            <wp:docPr id="2" name="Picture 2" descr="Australian Government: Geoscience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science_inline_recor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58" b="10683"/>
                    <a:stretch/>
                  </pic:blipFill>
                  <pic:spPr bwMode="auto">
                    <a:xfrm>
                      <a:off x="0" y="0"/>
                      <a:ext cx="2552065" cy="587866"/>
                    </a:xfrm>
                    <a:prstGeom prst="rect">
                      <a:avLst/>
                    </a:prstGeom>
                    <a:noFill/>
                    <a:ln>
                      <a:noFill/>
                    </a:ln>
                    <a:extLst>
                      <a:ext uri="{53640926-AAD7-44D8-BBD7-CCE9431645EC}">
                        <a14:shadowObscured xmlns:a14="http://schemas.microsoft.com/office/drawing/2010/main"/>
                      </a:ext>
                    </a:extLst>
                  </pic:spPr>
                </pic:pic>
              </a:graphicData>
            </a:graphic>
          </wp:inline>
        </w:drawing>
      </w:r>
    </w:p>
    <w:p w:rsidR="004B72E3" w:rsidRDefault="004B72E3" w:rsidP="004B72E3">
      <w:pPr>
        <w:rPr>
          <w:color w:val="auto"/>
        </w:rPr>
      </w:pPr>
      <w:r>
        <w:br w:type="page"/>
      </w:r>
    </w:p>
    <w:p w:rsidR="004B72E3" w:rsidRPr="006639BF" w:rsidRDefault="004B72E3" w:rsidP="004B72E3">
      <w:pPr>
        <w:pStyle w:val="FiguresImagesLeft"/>
      </w:pPr>
      <w:r w:rsidRPr="006639BF">
        <w:rPr>
          <w:noProof/>
        </w:rPr>
        <w:lastRenderedPageBreak/>
        <w:drawing>
          <wp:inline distT="0" distB="0" distL="0" distR="0" wp14:anchorId="0708CB30" wp14:editId="7767966C">
            <wp:extent cx="1000125" cy="361950"/>
            <wp:effectExtent l="0" t="0" r="9525" b="0"/>
            <wp:docPr id="5" name="Picture 5" descr="Creative Commons Logo. Attribution 3.0 Australia (CC BY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ogo. Attribution 3.0 Australia (CC BY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p w:rsidR="004B72E3" w:rsidRPr="006639BF" w:rsidRDefault="004B72E3" w:rsidP="004B72E3">
      <w:pPr>
        <w:pStyle w:val="VersoPageInfo"/>
      </w:pPr>
      <w:r w:rsidRPr="006639BF">
        <w:t>© Commonwealth of Australia (Geoscience Australia) 2014</w:t>
      </w:r>
    </w:p>
    <w:p w:rsidR="004B72E3" w:rsidRPr="006639BF" w:rsidRDefault="004B72E3" w:rsidP="004B72E3">
      <w:pPr>
        <w:pStyle w:val="VersoPageInfo"/>
      </w:pPr>
      <w:r w:rsidRPr="006639BF">
        <w:t>With the exception of the Commonwealth Coat of Arms and where otherwise noted, all material in this publication is provided under a Creative Commons Attribution 3.0 Australia Licence. (</w:t>
      </w:r>
      <w:hyperlink r:id="rId11" w:tooltip="Creative Commons website" w:history="1">
        <w:r w:rsidRPr="006639BF">
          <w:rPr>
            <w:rStyle w:val="Hyperlink"/>
          </w:rPr>
          <w:t>http://www.creativecommons.org/licenses/by/3.0/au/deed.en</w:t>
        </w:r>
      </w:hyperlink>
      <w:r w:rsidRPr="006639BF">
        <w:t>)</w:t>
      </w:r>
    </w:p>
    <w:p w:rsidR="004B72E3" w:rsidRDefault="004B72E3" w:rsidP="004B72E3">
      <w:pPr>
        <w:pStyle w:val="VersoPageInfo"/>
      </w:pPr>
      <w:r w:rsidRPr="006639BF">
        <w:t>Geoscience Australia has tried to make the information in this product as accurate as possible. However, it does not guarantee that the information is totally accurate or complete. Therefore, you should not solely rely on this information when making a commercial decision.</w:t>
      </w:r>
    </w:p>
    <w:p w:rsidR="004B72E3" w:rsidRDefault="004B72E3" w:rsidP="004B72E3">
      <w:pPr>
        <w:pStyle w:val="VersoPageInfo"/>
      </w:pPr>
    </w:p>
    <w:p w:rsidR="004B72E3" w:rsidRDefault="004B72E3" w:rsidP="004B72E3">
      <w:pPr>
        <w:pStyle w:val="BodyText"/>
        <w:rPr>
          <w:rStyle w:val="Hyperlink"/>
        </w:rPr>
      </w:pPr>
      <w:r w:rsidRPr="00A25F70">
        <w:t xml:space="preserve">The data referred to in this document can be obtained from Geoscience Australia at </w:t>
      </w:r>
      <w:hyperlink r:id="rId12" w:history="1">
        <w:r w:rsidRPr="000D6A7B">
          <w:rPr>
            <w:rStyle w:val="Hyperlink"/>
          </w:rPr>
          <w:t>www.ga.gov.au</w:t>
        </w:r>
      </w:hyperlink>
    </w:p>
    <w:p w:rsidR="004B72E3" w:rsidRDefault="004B72E3" w:rsidP="004B72E3">
      <w:pPr>
        <w:pStyle w:val="VersoPageInfo"/>
      </w:pPr>
      <w:r>
        <w:t>Version: 01</w:t>
      </w:r>
    </w:p>
    <w:p w:rsidR="004B72E3" w:rsidRDefault="004B72E3" w:rsidP="004B72E3">
      <w:r>
        <w:br w:type="page"/>
      </w:r>
    </w:p>
    <w:p w:rsidR="001B44EC" w:rsidRDefault="001B44EC" w:rsidP="001B44EC">
      <w:pPr>
        <w:pStyle w:val="Heading1"/>
        <w:numPr>
          <w:ilvl w:val="0"/>
          <w:numId w:val="0"/>
        </w:numPr>
      </w:pPr>
      <w:bookmarkStart w:id="2" w:name="_Toc403988460"/>
      <w:bookmarkStart w:id="3" w:name="_Toc404259566"/>
      <w:r>
        <w:lastRenderedPageBreak/>
        <w:t>Hydrogeology</w:t>
      </w:r>
      <w:bookmarkStart w:id="4" w:name="_GoBack"/>
      <w:bookmarkEnd w:id="3"/>
      <w:bookmarkEnd w:id="4"/>
    </w:p>
    <w:p w:rsidR="004B72E3" w:rsidRPr="00857E64" w:rsidRDefault="004B72E3" w:rsidP="006A684C">
      <w:pPr>
        <w:pStyle w:val="Heading2"/>
        <w:numPr>
          <w:ilvl w:val="0"/>
          <w:numId w:val="0"/>
        </w:numPr>
      </w:pPr>
      <w:proofErr w:type="spellStart"/>
      <w:r w:rsidRPr="00BE296E">
        <w:t>Hydroconnectivity</w:t>
      </w:r>
      <w:proofErr w:type="spellEnd"/>
      <w:r w:rsidRPr="00BE296E">
        <w:t xml:space="preserve"> at the base of the Great Artesian Basin</w:t>
      </w:r>
      <w:bookmarkEnd w:id="2"/>
      <w:r w:rsidRPr="00BE296E">
        <w:t xml:space="preserve"> </w:t>
      </w:r>
    </w:p>
    <w:tbl>
      <w:tblPr>
        <w:tblStyle w:val="TableGAHeaderColumn"/>
        <w:tblpPr w:leftFromText="180" w:rightFromText="180" w:vertAnchor="text" w:horzAnchor="margin" w:tblpXSpec="center" w:tblpY="179"/>
        <w:tblW w:w="9072" w:type="dxa"/>
        <w:tblLook w:val="01E0" w:firstRow="1" w:lastRow="1" w:firstColumn="1" w:lastColumn="1" w:noHBand="0" w:noVBand="0"/>
      </w:tblPr>
      <w:tblGrid>
        <w:gridCol w:w="1560"/>
        <w:gridCol w:w="7512"/>
      </w:tblGrid>
      <w:tr w:rsidR="004B72E3" w:rsidRPr="003046F2" w:rsidTr="00751A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tcPr>
          <w:p w:rsidR="004B72E3" w:rsidRPr="003046F2" w:rsidRDefault="004B72E3" w:rsidP="00751A27">
            <w:pPr>
              <w:pStyle w:val="TableTextLeft"/>
            </w:pPr>
            <w:r w:rsidRPr="003046F2">
              <w:t>Title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roofErr w:type="spellStart"/>
            <w:r w:rsidRPr="00BE296E">
              <w:t>Hydroconnectivity</w:t>
            </w:r>
            <w:proofErr w:type="spellEnd"/>
            <w:r w:rsidRPr="00BE296E">
              <w:t xml:space="preserve"> at the base of the Great Artesian Basin </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t>Record Id. in GA</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roofErr w:type="spellStart"/>
            <w:r w:rsidRPr="003046F2">
              <w:t>Geocat</w:t>
            </w:r>
            <w:proofErr w:type="spellEnd"/>
            <w:r w:rsidRPr="003046F2">
              <w:t xml:space="preserve"> record number:  </w:t>
            </w:r>
            <w:r w:rsidRPr="00BE296E">
              <w:t>81685</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Abstract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6E7A62" w:rsidRDefault="004B72E3" w:rsidP="00751A27">
            <w:pPr>
              <w:rPr>
                <w:color w:val="auto"/>
              </w:rPr>
            </w:pPr>
            <w:r>
              <w:rPr>
                <w:color w:val="auto"/>
              </w:rPr>
              <w:t>T</w:t>
            </w:r>
            <w:r w:rsidRPr="006E7A62">
              <w:rPr>
                <w:color w:val="auto"/>
              </w:rPr>
              <w:t>he regional scale</w:t>
            </w:r>
            <w:r>
              <w:rPr>
                <w:color w:val="auto"/>
              </w:rPr>
              <w:t xml:space="preserve"> hydraulic interconnection</w:t>
            </w:r>
            <w:r w:rsidRPr="006E7A62">
              <w:rPr>
                <w:color w:val="auto"/>
              </w:rPr>
              <w:t xml:space="preserve"> across the base of the Great Artesian Basin data</w:t>
            </w:r>
            <w:r>
              <w:rPr>
                <w:color w:val="auto"/>
              </w:rPr>
              <w:t xml:space="preserve"> </w:t>
            </w:r>
            <w:r w:rsidRPr="006E7A62">
              <w:rPr>
                <w:color w:val="auto"/>
              </w:rPr>
              <w:t>categorise</w:t>
            </w:r>
            <w:r>
              <w:rPr>
                <w:color w:val="auto"/>
              </w:rPr>
              <w:t>s</w:t>
            </w:r>
            <w:r w:rsidRPr="006E7A62">
              <w:rPr>
                <w:color w:val="auto"/>
              </w:rPr>
              <w:t xml:space="preserve"> </w:t>
            </w:r>
            <w:r>
              <w:rPr>
                <w:color w:val="auto"/>
              </w:rPr>
              <w:t xml:space="preserve">the hydraulic nature of the base the GAB, </w:t>
            </w:r>
            <w:r w:rsidRPr="006E7A62">
              <w:rPr>
                <w:color w:val="auto"/>
              </w:rPr>
              <w:t xml:space="preserve">through properties of rocks in direct contact below and above the base </w:t>
            </w:r>
            <w:r>
              <w:rPr>
                <w:color w:val="auto"/>
              </w:rPr>
              <w:t xml:space="preserve">of the GAB. </w:t>
            </w:r>
            <w:r w:rsidRPr="006E7A62">
              <w:rPr>
                <w:color w:val="auto"/>
              </w:rPr>
              <w:t xml:space="preserve">It indicates areas of potential connectivity between aquifers in older basins and the aquifers in the GAB sequence. </w:t>
            </w:r>
          </w:p>
          <w:p w:rsidR="004B72E3" w:rsidRDefault="004B72E3" w:rsidP="00751A27">
            <w:pPr>
              <w:pStyle w:val="TableTextLeft"/>
            </w:pPr>
          </w:p>
          <w:p w:rsidR="004B72E3" w:rsidRDefault="004B72E3" w:rsidP="00751A27">
            <w:pPr>
              <w:pStyle w:val="TableTextLeft"/>
            </w:pPr>
            <w:r>
              <w:t>There are two data layers described as;</w:t>
            </w:r>
          </w:p>
          <w:p w:rsidR="004B72E3" w:rsidRDefault="004B72E3" w:rsidP="00751A27">
            <w:pPr>
              <w:pStyle w:val="TableTextLeft"/>
            </w:pPr>
          </w:p>
          <w:p w:rsidR="004B72E3" w:rsidRDefault="004B72E3" w:rsidP="00751A27">
            <w:pPr>
              <w:pStyle w:val="TableTextLeft"/>
            </w:pPr>
            <w:r>
              <w:t xml:space="preserve">A: </w:t>
            </w:r>
            <w:r w:rsidRPr="007539FC">
              <w:t>Hydrogeological basement units in contact with the base of the Great Artesian Basin</w:t>
            </w:r>
            <w:r>
              <w:t xml:space="preserve"> -</w:t>
            </w:r>
            <w:r w:rsidRPr="00982CD5">
              <w:t xml:space="preserve"> representing a regional interpretation of basement stratigraphic units as </w:t>
            </w:r>
            <w:proofErr w:type="spellStart"/>
            <w:r w:rsidRPr="00982CD5">
              <w:t>hydrostratigraphic</w:t>
            </w:r>
            <w:proofErr w:type="spellEnd"/>
            <w:r w:rsidRPr="00982CD5">
              <w:t xml:space="preserve"> units, in contact with the base of the Jurassic-Cretaceous sequence of the GAB</w:t>
            </w:r>
          </w:p>
          <w:p w:rsidR="00742F44" w:rsidRDefault="00742F44" w:rsidP="00751A27">
            <w:pPr>
              <w:pStyle w:val="TableTextLeft"/>
            </w:pPr>
          </w:p>
          <w:p w:rsidR="004B72E3" w:rsidRDefault="004B72E3" w:rsidP="00751A27">
            <w:pPr>
              <w:pStyle w:val="TableTextLeft"/>
            </w:pPr>
            <w:r>
              <w:t xml:space="preserve">B: </w:t>
            </w:r>
            <w:r w:rsidRPr="007539FC">
              <w:t>Base Great Artesian Basin</w:t>
            </w:r>
            <w:r>
              <w:t xml:space="preserve"> </w:t>
            </w:r>
            <w:r w:rsidRPr="007539FC">
              <w:t xml:space="preserve">hydrogeological </w:t>
            </w:r>
            <w:r>
              <w:t>units</w:t>
            </w:r>
            <w:r w:rsidRPr="007539FC">
              <w:t xml:space="preserve"> </w:t>
            </w:r>
            <w:r>
              <w:t>directly overlying hydrogeological</w:t>
            </w:r>
            <w:r w:rsidR="005D0CB5">
              <w:t xml:space="preserve"> basement</w:t>
            </w:r>
            <w:r>
              <w:t xml:space="preserve"> - </w:t>
            </w:r>
            <w:r w:rsidRPr="00982CD5">
              <w:t>representing a regional interpretation of the of the Jurassic-Cretaceous stratigraphic units at the base of the G</w:t>
            </w:r>
            <w:r>
              <w:t xml:space="preserve">AB, as </w:t>
            </w:r>
            <w:proofErr w:type="spellStart"/>
            <w:r>
              <w:t>hydrostratigraphic</w:t>
            </w:r>
            <w:proofErr w:type="spellEnd"/>
            <w:r>
              <w:t xml:space="preserve"> units.</w:t>
            </w:r>
          </w:p>
          <w:p w:rsidR="004B72E3" w:rsidRDefault="004B72E3" w:rsidP="00751A27">
            <w:pPr>
              <w:pStyle w:val="TableTextLeft"/>
            </w:pPr>
          </w:p>
          <w:p w:rsidR="004B72E3" w:rsidRPr="006E7A62" w:rsidRDefault="004B72E3" w:rsidP="00751A27">
            <w:pPr>
              <w:rPr>
                <w:color w:val="auto"/>
              </w:rPr>
            </w:pPr>
            <w:r>
              <w:rPr>
                <w:color w:val="auto"/>
              </w:rPr>
              <w:t>Both represent coverages of</w:t>
            </w:r>
            <w:r w:rsidRPr="006E7A62">
              <w:rPr>
                <w:color w:val="auto"/>
              </w:rPr>
              <w:t xml:space="preserve"> hydraulic character, with qualitative categories from </w:t>
            </w:r>
            <w:proofErr w:type="spellStart"/>
            <w:r w:rsidRPr="006E7A62">
              <w:rPr>
                <w:color w:val="auto"/>
              </w:rPr>
              <w:t>Aquiclude</w:t>
            </w:r>
            <w:proofErr w:type="spellEnd"/>
            <w:r w:rsidRPr="006E7A62">
              <w:rPr>
                <w:color w:val="auto"/>
              </w:rPr>
              <w:t xml:space="preserve">, through Tight </w:t>
            </w:r>
            <w:proofErr w:type="spellStart"/>
            <w:r w:rsidRPr="006E7A62">
              <w:rPr>
                <w:color w:val="auto"/>
              </w:rPr>
              <w:t>Aquitard</w:t>
            </w:r>
            <w:proofErr w:type="spellEnd"/>
            <w:r w:rsidRPr="006E7A62">
              <w:rPr>
                <w:color w:val="auto"/>
              </w:rPr>
              <w:t xml:space="preserve">, Leaky </w:t>
            </w:r>
            <w:proofErr w:type="spellStart"/>
            <w:r w:rsidRPr="006E7A62">
              <w:rPr>
                <w:color w:val="auto"/>
              </w:rPr>
              <w:t>Aquitard</w:t>
            </w:r>
            <w:proofErr w:type="spellEnd"/>
            <w:r w:rsidRPr="006E7A62">
              <w:rPr>
                <w:color w:val="auto"/>
              </w:rPr>
              <w:t>, to Partial Aquifer and Aquifer.</w:t>
            </w:r>
          </w:p>
          <w:p w:rsidR="004B72E3" w:rsidRPr="003046F2" w:rsidRDefault="004B72E3" w:rsidP="00751A27">
            <w:pPr>
              <w:pStyle w:val="TableTextLeft"/>
            </w:pPr>
          </w:p>
          <w:p w:rsidR="004B72E3" w:rsidRPr="003046F2" w:rsidRDefault="004B72E3" w:rsidP="00751A27">
            <w:pPr>
              <w:pStyle w:val="TableTextLeft"/>
            </w:pPr>
            <w:r w:rsidRPr="003046F2">
              <w:t>This dataset and associated metadata can be obtained from www.ga.gov.au, u</w:t>
            </w:r>
            <w:r>
              <w:t>sing catalogue number 81685</w:t>
            </w:r>
            <w:r w:rsidRPr="003046F2">
              <w:t>.</w:t>
            </w:r>
          </w:p>
          <w:p w:rsidR="004B72E3" w:rsidRPr="003046F2" w:rsidRDefault="004B72E3" w:rsidP="00751A27">
            <w:pPr>
              <w:pStyle w:val="TableTextLeft"/>
            </w:pPr>
            <w:r w:rsidRPr="003046F2">
              <w:tab/>
            </w:r>
          </w:p>
          <w:p w:rsidR="004B72E3" w:rsidRPr="003046F2" w:rsidRDefault="004B72E3" w:rsidP="00751A27">
            <w:pPr>
              <w:pStyle w:val="TableTextLeft"/>
            </w:pPr>
            <w:r>
              <w:t>REFERENCES</w:t>
            </w:r>
            <w:r w:rsidRPr="003046F2">
              <w:t>:</w:t>
            </w:r>
          </w:p>
          <w:p w:rsidR="004B72E3" w:rsidRDefault="004B72E3" w:rsidP="00751A27">
            <w:pPr>
              <w:pStyle w:val="TableTextLeft"/>
            </w:pPr>
            <w:r>
              <w:t>Ransley, T., Radke, B., Feitz, A., Kellett, J., Owens, R., Bell, J. and Stewart, G.</w:t>
            </w:r>
            <w:r w:rsidRPr="003046F2">
              <w:t xml:space="preserve">, 2014. </w:t>
            </w:r>
            <w:r w:rsidRPr="003046F2">
              <w:rPr>
                <w:i/>
              </w:rPr>
              <w:t xml:space="preserve"> Hydro</w:t>
            </w:r>
            <w:r>
              <w:rPr>
                <w:i/>
              </w:rPr>
              <w:t xml:space="preserve">geological Atlas </w:t>
            </w:r>
            <w:r w:rsidRPr="003046F2">
              <w:rPr>
                <w:i/>
              </w:rPr>
              <w:t>the Great Artesian Basin</w:t>
            </w:r>
            <w:r w:rsidRPr="003046F2">
              <w:t xml:space="preserve">. Geoscience Australia. Canberra. [available from </w:t>
            </w:r>
            <w:hyperlink r:id="rId13" w:history="1">
              <w:r w:rsidRPr="003046F2">
                <w:rPr>
                  <w:rStyle w:val="Hyperlink"/>
                </w:rPr>
                <w:t>www.ga.gov.au</w:t>
              </w:r>
            </w:hyperlink>
            <w:r w:rsidRPr="003046F2">
              <w:t xml:space="preserve"> using catalogue number 79790]</w:t>
            </w:r>
          </w:p>
          <w:p w:rsidR="004B72E3" w:rsidRDefault="004B72E3" w:rsidP="00751A27">
            <w:pPr>
              <w:pStyle w:val="TableTextLeft"/>
            </w:pPr>
          </w:p>
          <w:p w:rsidR="004B72E3" w:rsidRPr="003046F2" w:rsidRDefault="004B72E3" w:rsidP="00751A27">
            <w:pPr>
              <w:pStyle w:val="TableTextLeft"/>
            </w:pPr>
            <w:r w:rsidRPr="00052ED1">
              <w:t xml:space="preserve">Stewart, A.J., Raymond, O.L., </w:t>
            </w:r>
            <w:proofErr w:type="spellStart"/>
            <w:r w:rsidRPr="00052ED1">
              <w:t>Totterdell</w:t>
            </w:r>
            <w:proofErr w:type="spellEnd"/>
            <w:r w:rsidRPr="00052ED1">
              <w:t xml:space="preserve">, J.M., Zhang, W. &amp; Gallagher, R., 2013. Australian Geological Provinces, 2013.01 </w:t>
            </w:r>
            <w:proofErr w:type="gramStart"/>
            <w:r w:rsidRPr="00052ED1">
              <w:t>edition</w:t>
            </w:r>
            <w:proofErr w:type="gramEnd"/>
            <w:r w:rsidRPr="00052ED1">
              <w:t>. 2013.01 ed. Scale 1:2500000. Geoscience Australia, Canberra, Australia.</w:t>
            </w:r>
          </w:p>
          <w:p w:rsidR="004B72E3" w:rsidRPr="003046F2" w:rsidRDefault="004B72E3" w:rsidP="00751A27">
            <w:pPr>
              <w:pStyle w:val="TableTextLeft"/>
            </w:pP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Lineage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 xml:space="preserve">SOURCE DATA: </w:t>
            </w:r>
          </w:p>
          <w:p w:rsidR="004B72E3" w:rsidRDefault="004B72E3" w:rsidP="00751A27">
            <w:pPr>
              <w:pStyle w:val="TableTextLeft"/>
            </w:pPr>
            <w:r w:rsidRPr="003046F2">
              <w:t>Data was obtained from a variety of sources, as listed below:</w:t>
            </w:r>
          </w:p>
          <w:p w:rsidR="004B72E3" w:rsidRDefault="004B72E3" w:rsidP="00751A27">
            <w:pPr>
              <w:pStyle w:val="TableTextLeft"/>
            </w:pPr>
          </w:p>
          <w:p w:rsidR="004B72E3" w:rsidRPr="003046F2" w:rsidRDefault="004B72E3" w:rsidP="004B72E3">
            <w:pPr>
              <w:pStyle w:val="TableTextLeft"/>
              <w:numPr>
                <w:ilvl w:val="0"/>
                <w:numId w:val="61"/>
              </w:numPr>
            </w:pPr>
            <w:r w:rsidRPr="002D18FF">
              <w:t xml:space="preserve">Ransley TR and </w:t>
            </w:r>
            <w:proofErr w:type="spellStart"/>
            <w:r w:rsidRPr="002D18FF">
              <w:t>Smerdon</w:t>
            </w:r>
            <w:proofErr w:type="spellEnd"/>
            <w:r w:rsidRPr="002D18FF">
              <w:t xml:space="preserve"> BD (</w:t>
            </w:r>
            <w:proofErr w:type="spellStart"/>
            <w:proofErr w:type="gramStart"/>
            <w:r w:rsidRPr="002D18FF">
              <w:t>eds</w:t>
            </w:r>
            <w:proofErr w:type="spellEnd"/>
            <w:proofErr w:type="gramEnd"/>
            <w:r w:rsidRPr="002D18FF">
              <w:t xml:space="preserve">) (2012) </w:t>
            </w:r>
            <w:proofErr w:type="spellStart"/>
            <w:r w:rsidRPr="002D18FF">
              <w:t>Hydrostratigraphy</w:t>
            </w:r>
            <w:proofErr w:type="spellEnd"/>
            <w:r w:rsidRPr="002D18FF">
              <w:t>, hydrogeology and system conceptualisation of the Great Artesian Basin. A technical report to the Australian Government from the CSIRO Great Artesian Basin Water Resource Assessment. CSIRO Water for a Healthy Country Flagship, Australia.</w:t>
            </w:r>
          </w:p>
          <w:p w:rsidR="004B72E3" w:rsidRDefault="004B72E3" w:rsidP="004B72E3">
            <w:pPr>
              <w:pStyle w:val="TableTextLeft"/>
              <w:numPr>
                <w:ilvl w:val="0"/>
                <w:numId w:val="61"/>
              </w:numPr>
            </w:pPr>
            <w:r w:rsidRPr="00052ED1">
              <w:t xml:space="preserve">Stewart, A.J., Raymond, O.L., </w:t>
            </w:r>
            <w:proofErr w:type="spellStart"/>
            <w:r w:rsidRPr="00052ED1">
              <w:t>Totterdell</w:t>
            </w:r>
            <w:proofErr w:type="spellEnd"/>
            <w:r w:rsidRPr="00052ED1">
              <w:t xml:space="preserve">, J.M., Zhang, W. &amp; Gallagher, R., 2013. Australian Geological Provinces, 2013.01 </w:t>
            </w:r>
            <w:proofErr w:type="gramStart"/>
            <w:r w:rsidRPr="00052ED1">
              <w:t>edition</w:t>
            </w:r>
            <w:proofErr w:type="gramEnd"/>
            <w:r w:rsidRPr="00052ED1">
              <w:t>. 2013.01 ed. Scale 1:2500000. Geoscience Australia, Canberra, Australia.</w:t>
            </w:r>
          </w:p>
          <w:p w:rsidR="004B72E3" w:rsidRPr="003046F2" w:rsidRDefault="004B72E3" w:rsidP="004B72E3">
            <w:pPr>
              <w:pStyle w:val="TableTextLeft"/>
              <w:numPr>
                <w:ilvl w:val="0"/>
                <w:numId w:val="61"/>
              </w:numPr>
            </w:pPr>
            <w:r>
              <w:t>U</w:t>
            </w:r>
            <w:r w:rsidRPr="00052ED1">
              <w:t xml:space="preserve">npublished </w:t>
            </w:r>
            <w:proofErr w:type="spellStart"/>
            <w:r w:rsidRPr="00052ED1">
              <w:t>Arkaringa</w:t>
            </w:r>
            <w:proofErr w:type="spellEnd"/>
            <w:r w:rsidRPr="00052ED1">
              <w:t xml:space="preserve"> and </w:t>
            </w:r>
            <w:proofErr w:type="spellStart"/>
            <w:r w:rsidRPr="00052ED1">
              <w:t>Pedirka</w:t>
            </w:r>
            <w:proofErr w:type="spellEnd"/>
            <w:r w:rsidRPr="00052ED1">
              <w:t xml:space="preserve"> basin boundary data </w:t>
            </w:r>
            <w:r>
              <w:t>supplied by</w:t>
            </w:r>
            <w:r w:rsidRPr="00052ED1">
              <w:t xml:space="preserve"> </w:t>
            </w:r>
            <w:r>
              <w:t>South Australian Department of Environment, Water and Natural Resources</w:t>
            </w:r>
            <w:r w:rsidRPr="00052ED1">
              <w:t xml:space="preserve"> </w:t>
            </w:r>
            <w:r>
              <w:t>(Pers. Comm.</w:t>
            </w:r>
            <w:r w:rsidRPr="00052ED1">
              <w:t xml:space="preserve">  Daniel </w:t>
            </w:r>
            <w:proofErr w:type="spellStart"/>
            <w:r w:rsidRPr="00052ED1">
              <w:t>Wohling</w:t>
            </w:r>
            <w:proofErr w:type="spellEnd"/>
            <w:r w:rsidRPr="00052ED1">
              <w:t xml:space="preserve"> 2014)</w:t>
            </w:r>
          </w:p>
          <w:p w:rsidR="004B72E3" w:rsidRPr="003046F2" w:rsidRDefault="004B72E3" w:rsidP="00751A27">
            <w:pPr>
              <w:pStyle w:val="TableTextLeft"/>
            </w:pPr>
          </w:p>
          <w:p w:rsidR="004B72E3" w:rsidRDefault="004B72E3" w:rsidP="00751A27">
            <w:pPr>
              <w:pStyle w:val="TableTextLeft"/>
            </w:pPr>
            <w:r w:rsidRPr="003046F2">
              <w:lastRenderedPageBreak/>
              <w:t>METHOD:</w:t>
            </w:r>
          </w:p>
          <w:p w:rsidR="004B72E3" w:rsidRDefault="004B72E3" w:rsidP="00751A27">
            <w:pPr>
              <w:pStyle w:val="TableTextLeft"/>
            </w:pPr>
            <w:r>
              <w:t>Data layer ‘A’</w:t>
            </w:r>
            <w:r w:rsidR="00271100">
              <w:t xml:space="preserve"> (</w:t>
            </w:r>
            <w:r w:rsidR="00271100" w:rsidRPr="007539FC">
              <w:t>Hydrogeological basement units in contact with the base of the Great Artesian Basin</w:t>
            </w:r>
            <w:r w:rsidR="00271100">
              <w:t>)</w:t>
            </w:r>
            <w:r>
              <w:t xml:space="preserve"> is </w:t>
            </w:r>
            <w:r w:rsidRPr="00D254CD">
              <w:t xml:space="preserve">modified from Ransley &amp; </w:t>
            </w:r>
            <w:proofErr w:type="spellStart"/>
            <w:r w:rsidRPr="00D254CD">
              <w:t>Smerdon</w:t>
            </w:r>
            <w:proofErr w:type="spellEnd"/>
            <w:r w:rsidRPr="00D254CD">
              <w:t xml:space="preserve"> (2012), Figure </w:t>
            </w:r>
            <w:r>
              <w:t>5.8 (</w:t>
            </w:r>
            <w:r w:rsidRPr="00D254CD">
              <w:t>12-6563-45</w:t>
            </w:r>
            <w:r>
              <w:t>)</w:t>
            </w:r>
            <w:r w:rsidRPr="00D254CD">
              <w:t xml:space="preserve">, </w:t>
            </w:r>
            <w:r>
              <w:t xml:space="preserve">using data from Stewart et.al (2013) and unpublished, revised  </w:t>
            </w:r>
            <w:proofErr w:type="spellStart"/>
            <w:r>
              <w:t>Arkaringa</w:t>
            </w:r>
            <w:proofErr w:type="spellEnd"/>
            <w:r>
              <w:t xml:space="preserve"> and </w:t>
            </w:r>
            <w:proofErr w:type="spellStart"/>
            <w:r>
              <w:t>Pedirka</w:t>
            </w:r>
            <w:proofErr w:type="spellEnd"/>
            <w:r>
              <w:t xml:space="preserve"> basin boundaries, supplied by the South Australian Department of Environment, Water and Natural Resources. </w:t>
            </w:r>
          </w:p>
          <w:p w:rsidR="003B7C91" w:rsidRDefault="003B7C91" w:rsidP="00751A27">
            <w:pPr>
              <w:pStyle w:val="TableTextLeft"/>
            </w:pPr>
          </w:p>
          <w:p w:rsidR="003B7C91" w:rsidRPr="00D254CD" w:rsidRDefault="003B7C91" w:rsidP="00751A27">
            <w:pPr>
              <w:pStyle w:val="TableTextLeft"/>
            </w:pPr>
            <w:r w:rsidRPr="003B7C91">
              <w:t>Pol</w:t>
            </w:r>
            <w:r>
              <w:t>y</w:t>
            </w:r>
            <w:r w:rsidRPr="003B7C91">
              <w:t>gons representing basement units in contact with base of the Great Artesian Basin. Compiled and used in conjunction with Polygons of Great Artesian Basin units directly overly</w:t>
            </w:r>
            <w:r>
              <w:t>ing hydrogeological</w:t>
            </w:r>
            <w:r w:rsidRPr="003B7C91">
              <w:t xml:space="preserve"> basement to represent the hydraulic interconnection between the Great Artesian Basin and basement units.</w:t>
            </w:r>
          </w:p>
          <w:p w:rsidR="004B72E3" w:rsidRDefault="004B72E3" w:rsidP="00751A27">
            <w:pPr>
              <w:pStyle w:val="TableTextLeft"/>
            </w:pPr>
          </w:p>
          <w:p w:rsidR="004B72E3" w:rsidRDefault="004B72E3" w:rsidP="00751A27">
            <w:pPr>
              <w:pStyle w:val="TableTextLeft"/>
            </w:pPr>
            <w:r>
              <w:t>Data Layer ‘B’</w:t>
            </w:r>
            <w:r w:rsidR="00271100">
              <w:t xml:space="preserve"> (</w:t>
            </w:r>
            <w:r w:rsidR="00271100" w:rsidRPr="007539FC">
              <w:t>Base Great Artesian Basin</w:t>
            </w:r>
            <w:r w:rsidR="00271100">
              <w:t xml:space="preserve"> </w:t>
            </w:r>
            <w:r w:rsidR="00271100" w:rsidRPr="007539FC">
              <w:t xml:space="preserve">hydrogeological </w:t>
            </w:r>
            <w:proofErr w:type="gramStart"/>
            <w:r w:rsidR="00271100">
              <w:t>units</w:t>
            </w:r>
            <w:proofErr w:type="gramEnd"/>
            <w:r w:rsidR="00271100" w:rsidRPr="007539FC">
              <w:t xml:space="preserve"> </w:t>
            </w:r>
            <w:r w:rsidR="00271100">
              <w:t>directly overlying hydrogeological</w:t>
            </w:r>
            <w:r w:rsidR="003B7C91">
              <w:t xml:space="preserve"> basement</w:t>
            </w:r>
            <w:r w:rsidR="00271100">
              <w:t xml:space="preserve">) </w:t>
            </w:r>
            <w:r>
              <w:t xml:space="preserve">is a composite dataset derived from the following aquifer and </w:t>
            </w:r>
            <w:proofErr w:type="spellStart"/>
            <w:r>
              <w:t>aquitard</w:t>
            </w:r>
            <w:proofErr w:type="spellEnd"/>
            <w:r>
              <w:t xml:space="preserve"> extent layers in the data sources listed below.</w:t>
            </w:r>
          </w:p>
          <w:p w:rsidR="004B72E3" w:rsidRDefault="004B72E3" w:rsidP="00751A27">
            <w:pPr>
              <w:pStyle w:val="TableTextLeft"/>
            </w:pPr>
          </w:p>
          <w:p w:rsidR="004B72E3" w:rsidRDefault="004B72E3" w:rsidP="004B72E3">
            <w:pPr>
              <w:pStyle w:val="TableTextLeft"/>
              <w:numPr>
                <w:ilvl w:val="0"/>
                <w:numId w:val="54"/>
              </w:numPr>
            </w:pPr>
            <w:r>
              <w:t>Paleogene-Neogene (</w:t>
            </w:r>
            <w:proofErr w:type="spellStart"/>
            <w:r>
              <w:t>Geocat</w:t>
            </w:r>
            <w:proofErr w:type="spellEnd"/>
            <w:r>
              <w:t xml:space="preserve"> No. 81675)</w:t>
            </w:r>
          </w:p>
          <w:p w:rsidR="004B72E3" w:rsidRDefault="004B72E3" w:rsidP="004B72E3">
            <w:pPr>
              <w:pStyle w:val="TableTextLeft"/>
              <w:numPr>
                <w:ilvl w:val="0"/>
                <w:numId w:val="54"/>
              </w:numPr>
            </w:pPr>
            <w:r>
              <w:t>Winton-</w:t>
            </w:r>
            <w:proofErr w:type="spellStart"/>
            <w:r>
              <w:t>Mackunda</w:t>
            </w:r>
            <w:proofErr w:type="spellEnd"/>
            <w:r>
              <w:t xml:space="preserve"> (</w:t>
            </w:r>
            <w:proofErr w:type="spellStart"/>
            <w:r>
              <w:t>Geocat</w:t>
            </w:r>
            <w:proofErr w:type="spellEnd"/>
            <w:r>
              <w:t xml:space="preserve"> No. 81676)</w:t>
            </w:r>
          </w:p>
          <w:p w:rsidR="004B72E3" w:rsidRDefault="004B72E3" w:rsidP="004B72E3">
            <w:pPr>
              <w:pStyle w:val="TableTextLeft"/>
              <w:numPr>
                <w:ilvl w:val="0"/>
                <w:numId w:val="54"/>
              </w:numPr>
            </w:pPr>
            <w:r>
              <w:t>Rolling Downs (</w:t>
            </w:r>
            <w:proofErr w:type="spellStart"/>
            <w:r>
              <w:t>Geocat</w:t>
            </w:r>
            <w:proofErr w:type="spellEnd"/>
            <w:r>
              <w:t xml:space="preserve"> No. 81677)</w:t>
            </w:r>
          </w:p>
          <w:p w:rsidR="004B72E3" w:rsidRDefault="004B72E3" w:rsidP="004B72E3">
            <w:pPr>
              <w:pStyle w:val="TableTextLeft"/>
              <w:numPr>
                <w:ilvl w:val="0"/>
                <w:numId w:val="54"/>
              </w:numPr>
            </w:pPr>
            <w:proofErr w:type="spellStart"/>
            <w:r>
              <w:t>Cadna-owie</w:t>
            </w:r>
            <w:proofErr w:type="spellEnd"/>
            <w:r>
              <w:t xml:space="preserve"> Hooray (</w:t>
            </w:r>
            <w:proofErr w:type="spellStart"/>
            <w:r>
              <w:t>Geocat</w:t>
            </w:r>
            <w:proofErr w:type="spellEnd"/>
            <w:r>
              <w:t xml:space="preserve"> No. 81678)</w:t>
            </w:r>
          </w:p>
          <w:p w:rsidR="004B72E3" w:rsidRDefault="004B72E3" w:rsidP="004B72E3">
            <w:pPr>
              <w:pStyle w:val="TableTextLeft"/>
              <w:numPr>
                <w:ilvl w:val="0"/>
                <w:numId w:val="54"/>
              </w:numPr>
            </w:pPr>
            <w:r>
              <w:t>Westbourne (</w:t>
            </w:r>
            <w:proofErr w:type="spellStart"/>
            <w:r>
              <w:t>Geocat</w:t>
            </w:r>
            <w:proofErr w:type="spellEnd"/>
            <w:r>
              <w:t xml:space="preserve"> No. 81679)</w:t>
            </w:r>
          </w:p>
          <w:p w:rsidR="004B72E3" w:rsidRDefault="004B72E3" w:rsidP="004B72E3">
            <w:pPr>
              <w:pStyle w:val="TableTextLeft"/>
              <w:numPr>
                <w:ilvl w:val="0"/>
                <w:numId w:val="54"/>
              </w:numPr>
            </w:pPr>
            <w:proofErr w:type="spellStart"/>
            <w:r>
              <w:t>Adori</w:t>
            </w:r>
            <w:proofErr w:type="spellEnd"/>
            <w:r>
              <w:t>-Springbok (</w:t>
            </w:r>
            <w:proofErr w:type="spellStart"/>
            <w:r>
              <w:t>Geocat</w:t>
            </w:r>
            <w:proofErr w:type="spellEnd"/>
            <w:r>
              <w:t xml:space="preserve"> No. 81680)</w:t>
            </w:r>
          </w:p>
          <w:p w:rsidR="004B72E3" w:rsidRDefault="004B72E3" w:rsidP="004B72E3">
            <w:pPr>
              <w:pStyle w:val="TableTextLeft"/>
              <w:numPr>
                <w:ilvl w:val="0"/>
                <w:numId w:val="54"/>
              </w:numPr>
            </w:pPr>
            <w:proofErr w:type="spellStart"/>
            <w:r>
              <w:t>Birkhead</w:t>
            </w:r>
            <w:proofErr w:type="spellEnd"/>
            <w:r>
              <w:t>-Walloon (</w:t>
            </w:r>
            <w:proofErr w:type="spellStart"/>
            <w:r>
              <w:t>Geocat</w:t>
            </w:r>
            <w:proofErr w:type="spellEnd"/>
            <w:r>
              <w:t xml:space="preserve"> No. 81681)</w:t>
            </w:r>
          </w:p>
          <w:p w:rsidR="004B72E3" w:rsidRDefault="004B72E3" w:rsidP="004B72E3">
            <w:pPr>
              <w:pStyle w:val="TableTextLeft"/>
              <w:numPr>
                <w:ilvl w:val="0"/>
                <w:numId w:val="54"/>
              </w:numPr>
            </w:pPr>
            <w:r>
              <w:t>Hutton (</w:t>
            </w:r>
            <w:proofErr w:type="spellStart"/>
            <w:r>
              <w:t>Geocat</w:t>
            </w:r>
            <w:proofErr w:type="spellEnd"/>
            <w:r>
              <w:t xml:space="preserve"> No. 81682)</w:t>
            </w:r>
          </w:p>
          <w:p w:rsidR="004B72E3" w:rsidRDefault="004B72E3" w:rsidP="004B72E3">
            <w:pPr>
              <w:pStyle w:val="TableTextLeft"/>
              <w:numPr>
                <w:ilvl w:val="0"/>
                <w:numId w:val="54"/>
              </w:numPr>
            </w:pPr>
            <w:r>
              <w:t>Evergreen-</w:t>
            </w:r>
            <w:proofErr w:type="spellStart"/>
            <w:r>
              <w:t>Poolowanna</w:t>
            </w:r>
            <w:proofErr w:type="spellEnd"/>
            <w:r>
              <w:t xml:space="preserve"> (</w:t>
            </w:r>
            <w:proofErr w:type="spellStart"/>
            <w:r>
              <w:t>Geocat</w:t>
            </w:r>
            <w:proofErr w:type="spellEnd"/>
            <w:r>
              <w:t xml:space="preserve"> No. 81683)</w:t>
            </w:r>
          </w:p>
          <w:p w:rsidR="004B72E3" w:rsidRPr="003046F2" w:rsidRDefault="004B72E3" w:rsidP="004B72E3">
            <w:pPr>
              <w:pStyle w:val="TableTextLeft"/>
              <w:numPr>
                <w:ilvl w:val="0"/>
                <w:numId w:val="54"/>
              </w:numPr>
            </w:pPr>
            <w:r>
              <w:t>Precipice (</w:t>
            </w:r>
            <w:proofErr w:type="spellStart"/>
            <w:r>
              <w:t>Geocat</w:t>
            </w:r>
            <w:proofErr w:type="spellEnd"/>
            <w:r>
              <w:t xml:space="preserve"> No. 81684)</w:t>
            </w:r>
          </w:p>
          <w:p w:rsidR="004B72E3" w:rsidRDefault="004B72E3" w:rsidP="00751A27">
            <w:pPr>
              <w:pStyle w:val="TableTextLeft"/>
            </w:pPr>
          </w:p>
          <w:p w:rsidR="004B72E3" w:rsidRDefault="004B72E3" w:rsidP="00751A27">
            <w:pPr>
              <w:pStyle w:val="TableTextLeft"/>
            </w:pPr>
            <w:r>
              <w:t xml:space="preserve">The Aquifer and </w:t>
            </w:r>
            <w:proofErr w:type="spellStart"/>
            <w:r>
              <w:t>Aquitard</w:t>
            </w:r>
            <w:proofErr w:type="spellEnd"/>
            <w:r>
              <w:t xml:space="preserve"> extents were combined and the area of contact with the base of the GAB was derived for each formation extent layer;</w:t>
            </w:r>
          </w:p>
          <w:p w:rsidR="00151C4A" w:rsidRDefault="00151C4A" w:rsidP="00751A27">
            <w:pPr>
              <w:pStyle w:val="TableTextLeft"/>
            </w:pPr>
          </w:p>
          <w:p w:rsidR="00151C4A" w:rsidRDefault="00151C4A" w:rsidP="00751A27">
            <w:pPr>
              <w:pStyle w:val="TableTextLeft"/>
            </w:pPr>
            <w:r w:rsidRPr="00151C4A">
              <w:t>This data set is the Aquifer/</w:t>
            </w:r>
            <w:proofErr w:type="spellStart"/>
            <w:r w:rsidRPr="00151C4A">
              <w:t>Aquitard</w:t>
            </w:r>
            <w:proofErr w:type="spellEnd"/>
            <w:r w:rsidRPr="00151C4A">
              <w:t xml:space="preserve"> layers at the bottom of the GAB - those in contact with the underlying basins. This data therefore provides information about the hydrological connectivity between the GAB and the basins beneath. The attribute table has been populated with aquifer properties which can be used to map the distribution. Some of the main Aquifers have been split based on the spatial change in aquifer properties.</w:t>
            </w:r>
          </w:p>
          <w:p w:rsidR="004B72E3" w:rsidRPr="00616BCF" w:rsidRDefault="004B72E3" w:rsidP="00751A27">
            <w:pPr>
              <w:pStyle w:val="TableTextLeft"/>
              <w:rPr>
                <w:b/>
              </w:rPr>
            </w:pPr>
          </w:p>
          <w:p w:rsidR="004B72E3" w:rsidRDefault="004B72E3" w:rsidP="00751A27">
            <w:pPr>
              <w:pStyle w:val="TableTextLeft"/>
            </w:pPr>
            <w:r w:rsidRPr="003046F2">
              <w:t>QAQC:</w:t>
            </w:r>
          </w:p>
          <w:p w:rsidR="004B72E3" w:rsidRPr="003046F2" w:rsidRDefault="004B72E3" w:rsidP="00751A27">
            <w:pPr>
              <w:pStyle w:val="TableTextLeft"/>
            </w:pPr>
            <w:r>
              <w:t xml:space="preserve">Data has undergone a QAQC verification process in order to capture and repair attribute and geometric errors. </w:t>
            </w:r>
          </w:p>
          <w:p w:rsidR="004B72E3" w:rsidRPr="003046F2" w:rsidRDefault="004B72E3" w:rsidP="00751A27">
            <w:pPr>
              <w:pStyle w:val="TableTextLeft"/>
            </w:pPr>
          </w:p>
          <w:p w:rsidR="004B72E3" w:rsidRPr="00DE7488" w:rsidRDefault="004B72E3" w:rsidP="00751A27">
            <w:pPr>
              <w:pStyle w:val="TableTextLeft"/>
            </w:pPr>
            <w:r w:rsidRPr="00DE7488">
              <w:t>SOFTWARE:</w:t>
            </w:r>
          </w:p>
          <w:p w:rsidR="004B72E3" w:rsidRPr="003A6E75" w:rsidRDefault="004B72E3" w:rsidP="00751A27">
            <w:pPr>
              <w:rPr>
                <w:color w:val="auto"/>
              </w:rPr>
            </w:pPr>
            <w:r w:rsidRPr="00DF5073">
              <w:rPr>
                <w:color w:val="auto"/>
              </w:rPr>
              <w:t>All modifications/edits</w:t>
            </w:r>
            <w:r>
              <w:rPr>
                <w:color w:val="auto"/>
              </w:rPr>
              <w:t xml:space="preserve"> and </w:t>
            </w:r>
            <w:proofErr w:type="spellStart"/>
            <w:r w:rsidRPr="00073BFA">
              <w:rPr>
                <w:color w:val="auto"/>
              </w:rPr>
              <w:t>geoprocessing</w:t>
            </w:r>
            <w:proofErr w:type="spellEnd"/>
            <w:r w:rsidRPr="00DF5073">
              <w:rPr>
                <w:color w:val="auto"/>
              </w:rPr>
              <w:t xml:space="preserve"> were performed using ESRI ArcGIS 10 software.</w:t>
            </w:r>
          </w:p>
          <w:p w:rsidR="004B72E3" w:rsidRPr="003046F2" w:rsidRDefault="004B72E3" w:rsidP="00751A27">
            <w:pPr>
              <w:pStyle w:val="TableTextLeft"/>
            </w:pP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lastRenderedPageBreak/>
              <w:t>Use Limitations</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D747EF" w:rsidRDefault="004B72E3" w:rsidP="00751A27">
            <w:pPr>
              <w:rPr>
                <w:color w:val="auto"/>
              </w:rPr>
            </w:pPr>
            <w:r w:rsidRPr="00D747EF">
              <w:rPr>
                <w:color w:val="auto"/>
              </w:rPr>
              <w:t xml:space="preserve">These datasets have been compiled or interpreted from existing and new data sets that vary in scale. They are intended to be used for broad, regional understanding of the basin and are not designed to be used at a local scale. Where existing data sets have been used we have attempted to correct any errors, however errors may remain. </w:t>
            </w:r>
          </w:p>
          <w:p w:rsidR="004B72E3" w:rsidRPr="00D747EF" w:rsidRDefault="004B72E3" w:rsidP="00751A27">
            <w:pPr>
              <w:pStyle w:val="BodyText"/>
            </w:pPr>
          </w:p>
          <w:p w:rsidR="004B72E3" w:rsidRPr="003046F2" w:rsidRDefault="004B72E3" w:rsidP="00751A27">
            <w:pPr>
              <w:pStyle w:val="TableTextLeft"/>
            </w:pPr>
            <w:r w:rsidRPr="00D747EF">
              <w:t xml:space="preserve">It has to be stressed that this generalised basin-wide concept is scale dependant, and may exaggerate the distinction between the superposed </w:t>
            </w:r>
            <w:proofErr w:type="spellStart"/>
            <w:r w:rsidRPr="00D747EF">
              <w:t>aquitards</w:t>
            </w:r>
            <w:proofErr w:type="spellEnd"/>
            <w:r w:rsidRPr="00D747EF">
              <w:t xml:space="preserve"> and aquifers. Although this </w:t>
            </w:r>
            <w:proofErr w:type="spellStart"/>
            <w:r w:rsidRPr="00D747EF">
              <w:t>hydrostratigraphy</w:t>
            </w:r>
            <w:proofErr w:type="spellEnd"/>
            <w:r w:rsidRPr="00D747EF">
              <w:t xml:space="preserve"> offers more accessible comprehension of the regional </w:t>
            </w:r>
            <w:proofErr w:type="spellStart"/>
            <w:r w:rsidRPr="00D747EF">
              <w:t>hydroarchitecture</w:t>
            </w:r>
            <w:proofErr w:type="spellEnd"/>
            <w:r w:rsidRPr="00D747EF">
              <w:t>, the generalisation comes with the inherent dangers of simplification and apparent enhanced contrast of a complex system. For local hydrogeological study, such generalisations may not necessarily survive closer scrutiny.</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Extent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Scale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1:9,000,000</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t>Projection</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D747EF">
              <w:t>Lambert conformal conic GDA 1994, with central meridian 134 degrees longitude, standard parallels at -18 and -36 degrees latitude.</w:t>
            </w:r>
          </w:p>
        </w:tc>
      </w:tr>
    </w:tbl>
    <w:p w:rsidR="004B72E3" w:rsidRPr="00857E64" w:rsidRDefault="004B72E3" w:rsidP="004B72E3">
      <w:pPr>
        <w:pStyle w:val="BodyText"/>
      </w:pPr>
    </w:p>
    <w:bookmarkEnd w:id="0"/>
    <w:sectPr w:rsidR="004B72E3" w:rsidRPr="00857E64" w:rsidSect="005045F8">
      <w:headerReference w:type="even" r:id="rId14"/>
      <w:headerReference w:type="default" r:id="rId15"/>
      <w:footerReference w:type="even" r:id="rId16"/>
      <w:footerReference w:type="default" r:id="rId17"/>
      <w:headerReference w:type="first" r:id="rId18"/>
      <w:footerReference w:type="first" r:id="rId19"/>
      <w:pgSz w:w="11907" w:h="16840" w:code="9"/>
      <w:pgMar w:top="2552" w:right="1418" w:bottom="1134" w:left="1418" w:header="720" w:footer="39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6B" w:rsidRPr="005045F8" w:rsidRDefault="0027506B" w:rsidP="005045F8">
      <w:pPr>
        <w:pStyle w:val="FootnoteText"/>
      </w:pPr>
    </w:p>
  </w:endnote>
  <w:endnote w:type="continuationSeparator" w:id="0">
    <w:p w:rsidR="0027506B" w:rsidRPr="005045F8" w:rsidRDefault="0027506B" w:rsidP="005045F8">
      <w:pPr>
        <w:pStyle w:val="FootnoteText"/>
      </w:pPr>
    </w:p>
  </w:endnote>
  <w:endnote w:type="continuationNotice" w:id="1">
    <w:p w:rsidR="0027506B" w:rsidRPr="005045F8" w:rsidRDefault="0027506B" w:rsidP="005045F8">
      <w:pPr>
        <w:pStyle w:val="Foot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462598"/>
      <w:docPartObj>
        <w:docPartGallery w:val="Page Numbers (Bottom of Page)"/>
        <w:docPartUnique/>
      </w:docPartObj>
    </w:sdtPr>
    <w:sdtEndPr>
      <w:rPr>
        <w:rStyle w:val="PageNumber"/>
      </w:rPr>
    </w:sdtEndPr>
    <w:sdtContent>
      <w:p w:rsidR="00305C50" w:rsidRPr="000B1669" w:rsidRDefault="00305C50" w:rsidP="00E1079C">
        <w:pPr>
          <w:pStyle w:val="Footer"/>
          <w:rPr>
            <w:rStyle w:val="PageNumber"/>
          </w:rPr>
        </w:pPr>
        <w:r w:rsidRPr="000B1669">
          <w:rPr>
            <w:rStyle w:val="PageNumber"/>
          </w:rPr>
          <w:fldChar w:fldCharType="begin"/>
        </w:r>
        <w:r w:rsidRPr="000B1669">
          <w:rPr>
            <w:rStyle w:val="PageNumber"/>
          </w:rPr>
          <w:instrText xml:space="preserve"> PAGE   \* MERGEFORMAT </w:instrText>
        </w:r>
        <w:r w:rsidRPr="000B1669">
          <w:rPr>
            <w:rStyle w:val="PageNumber"/>
          </w:rPr>
          <w:fldChar w:fldCharType="separate"/>
        </w:r>
        <w:r>
          <w:rPr>
            <w:rStyle w:val="PageNumber"/>
            <w:noProof/>
          </w:rPr>
          <w:t>2</w:t>
        </w:r>
        <w:r w:rsidRPr="000B1669">
          <w:rPr>
            <w:rStyle w:val="PageNumber"/>
          </w:rPr>
          <w:fldChar w:fldCharType="end"/>
        </w:r>
        <w:r>
          <w:rPr>
            <w:rStyle w:val="PageNumber"/>
          </w:rPr>
          <w:tab/>
        </w:r>
        <w:r w:rsidRPr="001B4D1D">
          <w:t xml:space="preserve">Insert </w:t>
        </w:r>
        <w:r w:rsidRPr="00E1079C">
          <w:rPr>
            <w:rStyle w:val="FooterChar"/>
          </w:rPr>
          <w:t>document</w:t>
        </w:r>
        <w:r w:rsidRPr="001B4D1D">
          <w:t xml:space="preserve"> title here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595514"/>
      <w:docPartObj>
        <w:docPartGallery w:val="Page Numbers (Bottom of Page)"/>
        <w:docPartUnique/>
      </w:docPartObj>
    </w:sdtPr>
    <w:sdtEndPr>
      <w:rPr>
        <w:noProof/>
      </w:rPr>
    </w:sdtEndPr>
    <w:sdtContent>
      <w:p w:rsidR="00305C50" w:rsidRDefault="00305C50" w:rsidP="00135632">
        <w:pPr>
          <w:pStyle w:val="Footer"/>
        </w:pPr>
        <w:r>
          <w:rPr>
            <w:i/>
          </w:rPr>
          <w:t>Hydrogeological</w:t>
        </w:r>
        <w:r w:rsidRPr="00D622F9">
          <w:rPr>
            <w:i/>
          </w:rPr>
          <w:t xml:space="preserve"> Atlas</w:t>
        </w:r>
        <w:r w:rsidRPr="00863434">
          <w:t xml:space="preserve"> 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1B44EC">
          <w:rPr>
            <w:rStyle w:val="PageNumber"/>
            <w:noProof/>
          </w:rPr>
          <w:t>5</w:t>
        </w:r>
        <w:r w:rsidRPr="008E7CDC">
          <w:rPr>
            <w:rStyle w:val="PageNumbe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206183"/>
      <w:docPartObj>
        <w:docPartGallery w:val="Page Numbers (Bottom of Page)"/>
        <w:docPartUnique/>
      </w:docPartObj>
    </w:sdtPr>
    <w:sdtEndPr>
      <w:rPr>
        <w:noProof/>
      </w:rPr>
    </w:sdtEndPr>
    <w:sdtContent>
      <w:p w:rsidR="00305C50" w:rsidRDefault="00305C50">
        <w:pPr>
          <w:pStyle w:val="Footer"/>
        </w:pPr>
        <w:r>
          <w:rPr>
            <w:i/>
          </w:rPr>
          <w:t>Hydrogeological</w:t>
        </w:r>
        <w:r w:rsidRPr="00D622F9">
          <w:rPr>
            <w:i/>
          </w:rPr>
          <w:t xml:space="preserve"> Atlas </w:t>
        </w:r>
        <w:r w:rsidRPr="00863434">
          <w:t>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1B44EC">
          <w:rPr>
            <w:rStyle w:val="PageNumber"/>
            <w:noProof/>
          </w:rPr>
          <w:t>1</w:t>
        </w:r>
        <w:r w:rsidRPr="008E7CDC">
          <w:rPr>
            <w:rStyle w:val="PageNumbe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6B" w:rsidRPr="005045F8" w:rsidRDefault="0027506B" w:rsidP="005045F8">
      <w:pPr>
        <w:pStyle w:val="FootnoteText"/>
      </w:pPr>
    </w:p>
  </w:footnote>
  <w:footnote w:type="continuationSeparator" w:id="0">
    <w:p w:rsidR="0027506B" w:rsidRPr="005045F8" w:rsidRDefault="0027506B" w:rsidP="005045F8">
      <w:pPr>
        <w:pStyle w:val="FootnoteText"/>
      </w:pPr>
    </w:p>
  </w:footnote>
  <w:footnote w:type="continuationNotice" w:id="1">
    <w:p w:rsidR="0027506B" w:rsidRPr="005045F8" w:rsidRDefault="0027506B" w:rsidP="005045F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1312" behindDoc="1" locked="0" layoutInCell="1" allowOverlap="1" wp14:anchorId="28B5D4FD" wp14:editId="62B8C7D3">
          <wp:simplePos x="0" y="0"/>
          <wp:positionH relativeFrom="page">
            <wp:posOffset>0</wp:posOffset>
          </wp:positionH>
          <wp:positionV relativeFrom="page">
            <wp:posOffset>0</wp:posOffset>
          </wp:positionV>
          <wp:extent cx="7562880" cy="504720"/>
          <wp:effectExtent l="0" t="0" r="0" b="0"/>
          <wp:wrapNone/>
          <wp:docPr id="1" name="Picture 1"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3360" behindDoc="1" locked="0" layoutInCell="1" allowOverlap="1" wp14:anchorId="65D6C24A" wp14:editId="7AE88C83">
          <wp:simplePos x="0" y="0"/>
          <wp:positionH relativeFrom="page">
            <wp:posOffset>0</wp:posOffset>
          </wp:positionH>
          <wp:positionV relativeFrom="page">
            <wp:posOffset>0</wp:posOffset>
          </wp:positionV>
          <wp:extent cx="7562880" cy="504720"/>
          <wp:effectExtent l="0" t="0" r="0" b="0"/>
          <wp:wrapNone/>
          <wp:docPr id="3" name="Picture 3"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59264" behindDoc="0" locked="0" layoutInCell="1" allowOverlap="1" wp14:anchorId="4663728E" wp14:editId="702E79E4">
          <wp:simplePos x="0" y="0"/>
          <wp:positionH relativeFrom="page">
            <wp:posOffset>0</wp:posOffset>
          </wp:positionH>
          <wp:positionV relativeFrom="page">
            <wp:posOffset>635</wp:posOffset>
          </wp:positionV>
          <wp:extent cx="7824600" cy="1383120"/>
          <wp:effectExtent l="0" t="0" r="5080" b="7620"/>
          <wp:wrapSquare wrapText="bothSides"/>
          <wp:docPr id="9" name="Picture 9" descr="header4_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4_P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4600" cy="1383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A4B8C762"/>
    <w:styleLink w:val="GAAppendices"/>
    <w:lvl w:ilvl="0">
      <w:start w:val="1"/>
      <w:numFmt w:val="upperLetter"/>
      <w:pStyle w:val="Heading9"/>
      <w:suff w:val="space"/>
      <w:lvlText w:val="Appendix %1"/>
      <w:lvlJc w:val="left"/>
      <w:pPr>
        <w:ind w:left="0" w:firstLine="0"/>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Appendix2"/>
      <w:suff w:val="space"/>
      <w:lvlText w:val="%1.%2"/>
      <w:lvlJc w:val="left"/>
      <w:pPr>
        <w:ind w:left="0" w:firstLine="0"/>
      </w:pPr>
      <w:rPr>
        <w:rFonts w:hint="default"/>
      </w:rPr>
    </w:lvl>
    <w:lvl w:ilvl="2">
      <w:start w:val="1"/>
      <w:numFmt w:val="decimal"/>
      <w:pStyle w:val="HeadingAppendix3"/>
      <w:suff w:val="space"/>
      <w:lvlText w:val="%1.%2.%3"/>
      <w:lvlJc w:val="left"/>
      <w:pPr>
        <w:ind w:left="0" w:firstLine="0"/>
      </w:pPr>
      <w:rPr>
        <w:rFonts w:hint="default"/>
      </w:rPr>
    </w:lvl>
    <w:lvl w:ilvl="3">
      <w:start w:val="1"/>
      <w:numFmt w:val="decimal"/>
      <w:pStyle w:val="HeadingAppendix4"/>
      <w:suff w:val="space"/>
      <w:lvlText w:val="%1.%2.%3.%4"/>
      <w:lvlJc w:val="left"/>
      <w:pPr>
        <w:ind w:left="0" w:firstLine="0"/>
      </w:pPr>
      <w:rPr>
        <w:rFonts w:hint="default"/>
      </w:rPr>
    </w:lvl>
    <w:lvl w:ilvl="4">
      <w:start w:val="1"/>
      <w:numFmt w:val="decimal"/>
      <w:pStyle w:val="HeadingAppendix5"/>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nsid w:val="01C80A0C"/>
    <w:multiLevelType w:val="multilevel"/>
    <w:tmpl w:val="1C0A2C06"/>
    <w:lvl w:ilvl="0">
      <w:start w:val="1"/>
      <w:numFmt w:val="bullet"/>
      <w:pStyle w:val="ListBulletLevel1"/>
      <w:lvlText w:val=""/>
      <w:lvlJc w:val="left"/>
      <w:pPr>
        <w:tabs>
          <w:tab w:val="num" w:pos="567"/>
        </w:tabs>
        <w:ind w:left="567" w:hanging="283"/>
      </w:pPr>
      <w:rPr>
        <w:rFonts w:ascii="Symbol" w:hAnsi="Symbol" w:hint="default"/>
        <w:color w:val="auto"/>
        <w:sz w:val="16"/>
        <w:szCs w:val="16"/>
      </w:rPr>
    </w:lvl>
    <w:lvl w:ilvl="1">
      <w:start w:val="1"/>
      <w:numFmt w:val="bullet"/>
      <w:pStyle w:val="ListBulletLevel2"/>
      <w:lvlText w:val=""/>
      <w:lvlJc w:val="left"/>
      <w:pPr>
        <w:tabs>
          <w:tab w:val="num" w:pos="851"/>
        </w:tabs>
        <w:ind w:left="851" w:hanging="284"/>
      </w:pPr>
      <w:rPr>
        <w:rFonts w:ascii="Symbol" w:hAnsi="Symbol" w:hint="default"/>
        <w:color w:val="auto"/>
        <w:sz w:val="16"/>
        <w:szCs w:val="16"/>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NumberedLevel1"/>
      <w:lvlText w:val="%1."/>
      <w:lvlJc w:val="left"/>
      <w:pPr>
        <w:tabs>
          <w:tab w:val="num" w:pos="709"/>
        </w:tabs>
        <w:ind w:left="709" w:hanging="425"/>
      </w:pPr>
      <w:rPr>
        <w:rFonts w:hint="default"/>
      </w:rPr>
    </w:lvl>
    <w:lvl w:ilvl="1">
      <w:start w:val="1"/>
      <w:numFmt w:val="lowerLetter"/>
      <w:pStyle w:val="ListNumberedLevel2"/>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3ED4D23"/>
    <w:multiLevelType w:val="hybridMultilevel"/>
    <w:tmpl w:val="D5CC7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5594CB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6">
    <w:nsid w:val="07FB5D7B"/>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894488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8">
    <w:nsid w:val="0AF160A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0D4A135E"/>
    <w:multiLevelType w:val="hybridMultilevel"/>
    <w:tmpl w:val="65EA5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0DA7610F"/>
    <w:multiLevelType w:val="hybridMultilevel"/>
    <w:tmpl w:val="E61A0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1146647D"/>
    <w:multiLevelType w:val="hybridMultilevel"/>
    <w:tmpl w:val="AB2C4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nsid w:val="16D05283"/>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812139F"/>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9FC0355"/>
    <w:multiLevelType w:val="hybridMultilevel"/>
    <w:tmpl w:val="F37EF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1A4B5A7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B87333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1C1F04DE"/>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C6D3F9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F71600B"/>
    <w:multiLevelType w:val="multilevel"/>
    <w:tmpl w:val="2CEA796A"/>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1844"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nsid w:val="1F7466E2"/>
    <w:multiLevelType w:val="hybridMultilevel"/>
    <w:tmpl w:val="521A1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6971A9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26CE76E8"/>
    <w:multiLevelType w:val="hybridMultilevel"/>
    <w:tmpl w:val="5D3C4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72160E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28144F7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6">
    <w:nsid w:val="2AE8300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2BB50A17"/>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2D927E9D"/>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9">
    <w:nsid w:val="2EEB1BE5"/>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30AA260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41">
    <w:nsid w:val="314A2FA6"/>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32BF7DA8"/>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73D680F"/>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38D16D7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3AA9216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3C7803F1"/>
    <w:multiLevelType w:val="hybridMultilevel"/>
    <w:tmpl w:val="0D328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3F0321E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F89225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4180184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0">
    <w:nsid w:val="4181218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45534E6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2">
    <w:nsid w:val="46B602FC"/>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71543BA"/>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47DD34A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48095564"/>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4928578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4A3B7541"/>
    <w:multiLevelType w:val="hybridMultilevel"/>
    <w:tmpl w:val="4C408F66"/>
    <w:lvl w:ilvl="0" w:tplc="D53AA150">
      <w:start w:val="1"/>
      <w:numFmt w:val="bullet"/>
      <w:pStyle w:val="TableTextBulletL2"/>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59">
    <w:nsid w:val="4EF55993"/>
    <w:multiLevelType w:val="hybridMultilevel"/>
    <w:tmpl w:val="3412F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4FDD12F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523E5929"/>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3">
    <w:nsid w:val="553A5E0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574B1D0F"/>
    <w:multiLevelType w:val="hybridMultilevel"/>
    <w:tmpl w:val="0C846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58521B3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66">
    <w:nsid w:val="5F755E0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612066D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61861336"/>
    <w:multiLevelType w:val="hybridMultilevel"/>
    <w:tmpl w:val="836C5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66790C4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674A4787"/>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6CF00D5D"/>
    <w:multiLevelType w:val="hybridMultilevel"/>
    <w:tmpl w:val="7B68D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6FA31F47"/>
    <w:multiLevelType w:val="hybridMultilevel"/>
    <w:tmpl w:val="C100BC32"/>
    <w:lvl w:ilvl="0" w:tplc="5FC4484A">
      <w:start w:val="1"/>
      <w:numFmt w:val="bullet"/>
      <w:pStyle w:val="TableTextBulletL1"/>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71D717CE"/>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72E0510B"/>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nsid w:val="75C72511"/>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76585B1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76B6026D"/>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77A702B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79">
    <w:nsid w:val="784E22B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7B595C81"/>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7C2B46E6"/>
    <w:multiLevelType w:val="hybridMultilevel"/>
    <w:tmpl w:val="3418C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7E6D67D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7F86183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8"/>
  </w:num>
  <w:num w:numId="2">
    <w:abstractNumId w:val="22"/>
  </w:num>
  <w:num w:numId="3">
    <w:abstractNumId w:val="62"/>
  </w:num>
  <w:num w:numId="4">
    <w:abstractNumId w:val="11"/>
  </w:num>
  <w:num w:numId="5">
    <w:abstractNumId w:val="30"/>
  </w:num>
  <w:num w:numId="6">
    <w:abstractNumId w:val="30"/>
  </w:num>
  <w:num w:numId="7">
    <w:abstractNumId w:val="11"/>
  </w:num>
  <w:num w:numId="8">
    <w:abstractNumId w:val="9"/>
  </w:num>
  <w:num w:numId="9">
    <w:abstractNumId w:val="7"/>
  </w:num>
  <w:num w:numId="10">
    <w:abstractNumId w:val="6"/>
  </w:num>
  <w:num w:numId="11">
    <w:abstractNumId w:val="5"/>
  </w:num>
  <w:num w:numId="12">
    <w:abstractNumId w:val="4"/>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0"/>
  </w:num>
  <w:num w:numId="21">
    <w:abstractNumId w:val="72"/>
  </w:num>
  <w:num w:numId="22">
    <w:abstractNumId w:val="57"/>
  </w:num>
  <w:num w:numId="23">
    <w:abstractNumId w:val="47"/>
  </w:num>
  <w:num w:numId="24">
    <w:abstractNumId w:val="28"/>
  </w:num>
  <w:num w:numId="25">
    <w:abstractNumId w:val="17"/>
  </w:num>
  <w:num w:numId="26">
    <w:abstractNumId w:val="51"/>
  </w:num>
  <w:num w:numId="27">
    <w:abstractNumId w:val="33"/>
  </w:num>
  <w:num w:numId="28">
    <w:abstractNumId w:val="46"/>
  </w:num>
  <w:num w:numId="29">
    <w:abstractNumId w:val="25"/>
  </w:num>
  <w:num w:numId="30">
    <w:abstractNumId w:val="78"/>
  </w:num>
  <w:num w:numId="31">
    <w:abstractNumId w:val="68"/>
  </w:num>
  <w:num w:numId="32">
    <w:abstractNumId w:val="14"/>
  </w:num>
  <w:num w:numId="33">
    <w:abstractNumId w:val="65"/>
  </w:num>
  <w:num w:numId="34">
    <w:abstractNumId w:val="21"/>
  </w:num>
  <w:num w:numId="35">
    <w:abstractNumId w:val="43"/>
  </w:num>
  <w:num w:numId="36">
    <w:abstractNumId w:val="37"/>
  </w:num>
  <w:num w:numId="37">
    <w:abstractNumId w:val="74"/>
  </w:num>
  <w:num w:numId="38">
    <w:abstractNumId w:val="55"/>
  </w:num>
  <w:num w:numId="39">
    <w:abstractNumId w:val="23"/>
  </w:num>
  <w:num w:numId="40">
    <w:abstractNumId w:val="39"/>
  </w:num>
  <w:num w:numId="41">
    <w:abstractNumId w:val="71"/>
  </w:num>
  <w:num w:numId="42">
    <w:abstractNumId w:val="64"/>
  </w:num>
  <w:num w:numId="43">
    <w:abstractNumId w:val="59"/>
  </w:num>
  <w:num w:numId="44">
    <w:abstractNumId w:val="19"/>
  </w:num>
  <w:num w:numId="45">
    <w:abstractNumId w:val="70"/>
  </w:num>
  <w:num w:numId="46">
    <w:abstractNumId w:val="79"/>
  </w:num>
  <w:num w:numId="47">
    <w:abstractNumId w:val="67"/>
  </w:num>
  <w:num w:numId="48">
    <w:abstractNumId w:val="44"/>
  </w:num>
  <w:num w:numId="49">
    <w:abstractNumId w:val="73"/>
  </w:num>
  <w:num w:numId="50">
    <w:abstractNumId w:val="75"/>
  </w:num>
  <w:num w:numId="51">
    <w:abstractNumId w:val="53"/>
  </w:num>
  <w:num w:numId="52">
    <w:abstractNumId w:val="24"/>
  </w:num>
  <w:num w:numId="53">
    <w:abstractNumId w:val="41"/>
  </w:num>
  <w:num w:numId="54">
    <w:abstractNumId w:val="81"/>
  </w:num>
  <w:num w:numId="55">
    <w:abstractNumId w:val="35"/>
  </w:num>
  <w:num w:numId="56">
    <w:abstractNumId w:val="49"/>
  </w:num>
  <w:num w:numId="57">
    <w:abstractNumId w:val="20"/>
  </w:num>
  <w:num w:numId="58">
    <w:abstractNumId w:val="15"/>
  </w:num>
  <w:num w:numId="59">
    <w:abstractNumId w:val="38"/>
  </w:num>
  <w:num w:numId="60">
    <w:abstractNumId w:val="31"/>
  </w:num>
  <w:num w:numId="61">
    <w:abstractNumId w:val="40"/>
  </w:num>
  <w:num w:numId="62">
    <w:abstractNumId w:val="61"/>
  </w:num>
  <w:num w:numId="63">
    <w:abstractNumId w:val="77"/>
  </w:num>
  <w:num w:numId="64">
    <w:abstractNumId w:val="83"/>
  </w:num>
  <w:num w:numId="65">
    <w:abstractNumId w:val="60"/>
  </w:num>
  <w:num w:numId="66">
    <w:abstractNumId w:val="34"/>
  </w:num>
  <w:num w:numId="67">
    <w:abstractNumId w:val="32"/>
  </w:num>
  <w:num w:numId="68">
    <w:abstractNumId w:val="66"/>
  </w:num>
  <w:num w:numId="69">
    <w:abstractNumId w:val="69"/>
  </w:num>
  <w:num w:numId="70">
    <w:abstractNumId w:val="54"/>
  </w:num>
  <w:num w:numId="71">
    <w:abstractNumId w:val="76"/>
  </w:num>
  <w:num w:numId="72">
    <w:abstractNumId w:val="27"/>
  </w:num>
  <w:num w:numId="73">
    <w:abstractNumId w:val="18"/>
  </w:num>
  <w:num w:numId="74">
    <w:abstractNumId w:val="56"/>
  </w:num>
  <w:num w:numId="75">
    <w:abstractNumId w:val="82"/>
  </w:num>
  <w:num w:numId="76">
    <w:abstractNumId w:val="29"/>
  </w:num>
  <w:num w:numId="77">
    <w:abstractNumId w:val="16"/>
  </w:num>
  <w:num w:numId="78">
    <w:abstractNumId w:val="42"/>
  </w:num>
  <w:num w:numId="79">
    <w:abstractNumId w:val="26"/>
  </w:num>
  <w:num w:numId="80">
    <w:abstractNumId w:val="50"/>
  </w:num>
  <w:num w:numId="81">
    <w:abstractNumId w:val="36"/>
  </w:num>
  <w:num w:numId="82">
    <w:abstractNumId w:val="48"/>
  </w:num>
  <w:num w:numId="83">
    <w:abstractNumId w:val="52"/>
  </w:num>
  <w:num w:numId="84">
    <w:abstractNumId w:val="80"/>
  </w:num>
  <w:num w:numId="85">
    <w:abstractNumId w:val="63"/>
  </w:num>
  <w:num w:numId="86">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isplayBackgroundShape/>
  <w:embedSystemFonts/>
  <w:mirrorMargins/>
  <w:proofState w:spelling="clean" w:grammar="clean"/>
  <w:attachedTemplate r:id="rId1"/>
  <w:stylePaneFormatFilter w:val="D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1"/>
  <w:stylePaneSortMethod w:val="0000"/>
  <w:doNotTrackFormatting/>
  <w:defaultTabStop w:val="567"/>
  <w:clickAndTypeStyle w:val="BodyText"/>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uppressBottom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8A"/>
    <w:rsid w:val="0000090E"/>
    <w:rsid w:val="0000139E"/>
    <w:rsid w:val="00001856"/>
    <w:rsid w:val="00003244"/>
    <w:rsid w:val="00004392"/>
    <w:rsid w:val="00004E0E"/>
    <w:rsid w:val="000065C4"/>
    <w:rsid w:val="00015730"/>
    <w:rsid w:val="00017FB4"/>
    <w:rsid w:val="00020B46"/>
    <w:rsid w:val="00021BF3"/>
    <w:rsid w:val="00024999"/>
    <w:rsid w:val="00024F53"/>
    <w:rsid w:val="00025273"/>
    <w:rsid w:val="00026D72"/>
    <w:rsid w:val="00031F5D"/>
    <w:rsid w:val="00032BC0"/>
    <w:rsid w:val="0003423D"/>
    <w:rsid w:val="000351D1"/>
    <w:rsid w:val="000358C0"/>
    <w:rsid w:val="0003728F"/>
    <w:rsid w:val="000410C0"/>
    <w:rsid w:val="000467F3"/>
    <w:rsid w:val="0004694B"/>
    <w:rsid w:val="00051251"/>
    <w:rsid w:val="00052ED1"/>
    <w:rsid w:val="00055CA8"/>
    <w:rsid w:val="00056336"/>
    <w:rsid w:val="00056A83"/>
    <w:rsid w:val="000603A9"/>
    <w:rsid w:val="00061E69"/>
    <w:rsid w:val="00064B35"/>
    <w:rsid w:val="00064B89"/>
    <w:rsid w:val="00065A46"/>
    <w:rsid w:val="000667C0"/>
    <w:rsid w:val="00070295"/>
    <w:rsid w:val="0007183A"/>
    <w:rsid w:val="0007307A"/>
    <w:rsid w:val="00073BFA"/>
    <w:rsid w:val="00081B33"/>
    <w:rsid w:val="00082994"/>
    <w:rsid w:val="00083E2F"/>
    <w:rsid w:val="0008405F"/>
    <w:rsid w:val="0008638C"/>
    <w:rsid w:val="000916BA"/>
    <w:rsid w:val="00092833"/>
    <w:rsid w:val="00092AE3"/>
    <w:rsid w:val="00094076"/>
    <w:rsid w:val="000956A2"/>
    <w:rsid w:val="000959D7"/>
    <w:rsid w:val="00097BFD"/>
    <w:rsid w:val="000A6F88"/>
    <w:rsid w:val="000B006F"/>
    <w:rsid w:val="000B08A1"/>
    <w:rsid w:val="000B1669"/>
    <w:rsid w:val="000B1D96"/>
    <w:rsid w:val="000B257C"/>
    <w:rsid w:val="000B31EE"/>
    <w:rsid w:val="000B419F"/>
    <w:rsid w:val="000B5885"/>
    <w:rsid w:val="000B6D54"/>
    <w:rsid w:val="000B72FF"/>
    <w:rsid w:val="000C16D7"/>
    <w:rsid w:val="000C1C46"/>
    <w:rsid w:val="000C5765"/>
    <w:rsid w:val="000C6ACB"/>
    <w:rsid w:val="000C7648"/>
    <w:rsid w:val="000C7E93"/>
    <w:rsid w:val="000D05A8"/>
    <w:rsid w:val="000D0ECD"/>
    <w:rsid w:val="000D3BBA"/>
    <w:rsid w:val="000D7B07"/>
    <w:rsid w:val="000E0378"/>
    <w:rsid w:val="000E03FE"/>
    <w:rsid w:val="000E0646"/>
    <w:rsid w:val="000E2860"/>
    <w:rsid w:val="000E3780"/>
    <w:rsid w:val="000E69E2"/>
    <w:rsid w:val="000F5EA0"/>
    <w:rsid w:val="000F68D0"/>
    <w:rsid w:val="000F7D89"/>
    <w:rsid w:val="001000E8"/>
    <w:rsid w:val="00100153"/>
    <w:rsid w:val="00100735"/>
    <w:rsid w:val="001027B5"/>
    <w:rsid w:val="00102D76"/>
    <w:rsid w:val="00103188"/>
    <w:rsid w:val="0010346C"/>
    <w:rsid w:val="001070CF"/>
    <w:rsid w:val="00113847"/>
    <w:rsid w:val="00116774"/>
    <w:rsid w:val="001179C1"/>
    <w:rsid w:val="001204AC"/>
    <w:rsid w:val="00120843"/>
    <w:rsid w:val="00123CA3"/>
    <w:rsid w:val="00124560"/>
    <w:rsid w:val="00130009"/>
    <w:rsid w:val="001303CD"/>
    <w:rsid w:val="00131039"/>
    <w:rsid w:val="001312FF"/>
    <w:rsid w:val="00131A4D"/>
    <w:rsid w:val="00133907"/>
    <w:rsid w:val="00135632"/>
    <w:rsid w:val="00135976"/>
    <w:rsid w:val="00135E63"/>
    <w:rsid w:val="00136736"/>
    <w:rsid w:val="00140E1D"/>
    <w:rsid w:val="00142623"/>
    <w:rsid w:val="001439D6"/>
    <w:rsid w:val="0014638A"/>
    <w:rsid w:val="00150271"/>
    <w:rsid w:val="00151C4A"/>
    <w:rsid w:val="00153704"/>
    <w:rsid w:val="00153A56"/>
    <w:rsid w:val="00153DD9"/>
    <w:rsid w:val="001546BF"/>
    <w:rsid w:val="001549E7"/>
    <w:rsid w:val="00155B4C"/>
    <w:rsid w:val="00155F2F"/>
    <w:rsid w:val="00160E7F"/>
    <w:rsid w:val="00161CAD"/>
    <w:rsid w:val="00161DD4"/>
    <w:rsid w:val="001633DF"/>
    <w:rsid w:val="00163DBF"/>
    <w:rsid w:val="001678BA"/>
    <w:rsid w:val="00171815"/>
    <w:rsid w:val="00172485"/>
    <w:rsid w:val="00172C62"/>
    <w:rsid w:val="001730F4"/>
    <w:rsid w:val="00173730"/>
    <w:rsid w:val="001746D8"/>
    <w:rsid w:val="00175266"/>
    <w:rsid w:val="001779A9"/>
    <w:rsid w:val="001817E6"/>
    <w:rsid w:val="00182949"/>
    <w:rsid w:val="00183903"/>
    <w:rsid w:val="00185ECB"/>
    <w:rsid w:val="001869CD"/>
    <w:rsid w:val="00191C8A"/>
    <w:rsid w:val="0019311E"/>
    <w:rsid w:val="001945B4"/>
    <w:rsid w:val="001955AC"/>
    <w:rsid w:val="00196BF3"/>
    <w:rsid w:val="00196DBE"/>
    <w:rsid w:val="001A0069"/>
    <w:rsid w:val="001A71EB"/>
    <w:rsid w:val="001A7820"/>
    <w:rsid w:val="001A7865"/>
    <w:rsid w:val="001B0696"/>
    <w:rsid w:val="001B2435"/>
    <w:rsid w:val="001B3675"/>
    <w:rsid w:val="001B44EC"/>
    <w:rsid w:val="001B4D1D"/>
    <w:rsid w:val="001C1AE7"/>
    <w:rsid w:val="001C5B69"/>
    <w:rsid w:val="001C619B"/>
    <w:rsid w:val="001C6B61"/>
    <w:rsid w:val="001D1286"/>
    <w:rsid w:val="001D3EFC"/>
    <w:rsid w:val="001D5363"/>
    <w:rsid w:val="001D6610"/>
    <w:rsid w:val="001D6DA5"/>
    <w:rsid w:val="001D7F05"/>
    <w:rsid w:val="001E0BEB"/>
    <w:rsid w:val="001E11C2"/>
    <w:rsid w:val="001E2355"/>
    <w:rsid w:val="001E531C"/>
    <w:rsid w:val="001E7F66"/>
    <w:rsid w:val="001F0804"/>
    <w:rsid w:val="001F1EFD"/>
    <w:rsid w:val="001F32A3"/>
    <w:rsid w:val="001F3E20"/>
    <w:rsid w:val="001F763D"/>
    <w:rsid w:val="00202A2E"/>
    <w:rsid w:val="00212255"/>
    <w:rsid w:val="00215476"/>
    <w:rsid w:val="00215845"/>
    <w:rsid w:val="002160FD"/>
    <w:rsid w:val="002207F2"/>
    <w:rsid w:val="00220E4F"/>
    <w:rsid w:val="00221925"/>
    <w:rsid w:val="00224678"/>
    <w:rsid w:val="002250C3"/>
    <w:rsid w:val="00225397"/>
    <w:rsid w:val="002302CD"/>
    <w:rsid w:val="00230718"/>
    <w:rsid w:val="002315A4"/>
    <w:rsid w:val="00235371"/>
    <w:rsid w:val="002359FC"/>
    <w:rsid w:val="00237D6B"/>
    <w:rsid w:val="0024260B"/>
    <w:rsid w:val="00242FC9"/>
    <w:rsid w:val="002442C1"/>
    <w:rsid w:val="00246BA9"/>
    <w:rsid w:val="0025002E"/>
    <w:rsid w:val="0025035D"/>
    <w:rsid w:val="002504D9"/>
    <w:rsid w:val="00251227"/>
    <w:rsid w:val="00251281"/>
    <w:rsid w:val="002520FF"/>
    <w:rsid w:val="00252F33"/>
    <w:rsid w:val="0025519F"/>
    <w:rsid w:val="00255300"/>
    <w:rsid w:val="00256A49"/>
    <w:rsid w:val="002570C6"/>
    <w:rsid w:val="00262003"/>
    <w:rsid w:val="00267BE3"/>
    <w:rsid w:val="00271100"/>
    <w:rsid w:val="002712FC"/>
    <w:rsid w:val="00273536"/>
    <w:rsid w:val="00274C49"/>
    <w:rsid w:val="00274F2C"/>
    <w:rsid w:val="0027506B"/>
    <w:rsid w:val="00277007"/>
    <w:rsid w:val="0028393E"/>
    <w:rsid w:val="00286721"/>
    <w:rsid w:val="002934B0"/>
    <w:rsid w:val="00293686"/>
    <w:rsid w:val="00294220"/>
    <w:rsid w:val="00294C6D"/>
    <w:rsid w:val="002957C4"/>
    <w:rsid w:val="00295CB9"/>
    <w:rsid w:val="00296287"/>
    <w:rsid w:val="002969F2"/>
    <w:rsid w:val="00296DBF"/>
    <w:rsid w:val="002A1D1E"/>
    <w:rsid w:val="002A39BC"/>
    <w:rsid w:val="002A43EA"/>
    <w:rsid w:val="002A52BC"/>
    <w:rsid w:val="002A64C3"/>
    <w:rsid w:val="002B1F80"/>
    <w:rsid w:val="002B3E41"/>
    <w:rsid w:val="002B5957"/>
    <w:rsid w:val="002B5FB8"/>
    <w:rsid w:val="002C24AE"/>
    <w:rsid w:val="002D18FF"/>
    <w:rsid w:val="002D281E"/>
    <w:rsid w:val="002D3C9B"/>
    <w:rsid w:val="002D40B8"/>
    <w:rsid w:val="002D557E"/>
    <w:rsid w:val="002D5B2D"/>
    <w:rsid w:val="002E0C35"/>
    <w:rsid w:val="002E387C"/>
    <w:rsid w:val="002E3E73"/>
    <w:rsid w:val="002E43EB"/>
    <w:rsid w:val="002E4BF6"/>
    <w:rsid w:val="002E5354"/>
    <w:rsid w:val="002F1317"/>
    <w:rsid w:val="002F1F32"/>
    <w:rsid w:val="002F3836"/>
    <w:rsid w:val="002F5C0B"/>
    <w:rsid w:val="002F79D6"/>
    <w:rsid w:val="003022AD"/>
    <w:rsid w:val="003044A2"/>
    <w:rsid w:val="00305413"/>
    <w:rsid w:val="003056BE"/>
    <w:rsid w:val="00305C50"/>
    <w:rsid w:val="00310E9D"/>
    <w:rsid w:val="003113AA"/>
    <w:rsid w:val="00311E8F"/>
    <w:rsid w:val="0031341F"/>
    <w:rsid w:val="00314463"/>
    <w:rsid w:val="00315221"/>
    <w:rsid w:val="003152F0"/>
    <w:rsid w:val="003164FF"/>
    <w:rsid w:val="00317526"/>
    <w:rsid w:val="00323913"/>
    <w:rsid w:val="003268E4"/>
    <w:rsid w:val="003274FA"/>
    <w:rsid w:val="003320F0"/>
    <w:rsid w:val="003321E6"/>
    <w:rsid w:val="0033245F"/>
    <w:rsid w:val="0033294A"/>
    <w:rsid w:val="00332996"/>
    <w:rsid w:val="00333305"/>
    <w:rsid w:val="00334C6F"/>
    <w:rsid w:val="003356CC"/>
    <w:rsid w:val="003357D0"/>
    <w:rsid w:val="00335826"/>
    <w:rsid w:val="003375DF"/>
    <w:rsid w:val="00341462"/>
    <w:rsid w:val="00343CCE"/>
    <w:rsid w:val="00344EA3"/>
    <w:rsid w:val="00345A80"/>
    <w:rsid w:val="0034665D"/>
    <w:rsid w:val="00347C4D"/>
    <w:rsid w:val="00347F2C"/>
    <w:rsid w:val="00350C1E"/>
    <w:rsid w:val="00351E2E"/>
    <w:rsid w:val="00353C64"/>
    <w:rsid w:val="00356C14"/>
    <w:rsid w:val="003579CB"/>
    <w:rsid w:val="00361CF5"/>
    <w:rsid w:val="0036235C"/>
    <w:rsid w:val="003638AA"/>
    <w:rsid w:val="00370E9B"/>
    <w:rsid w:val="003734B9"/>
    <w:rsid w:val="003739AF"/>
    <w:rsid w:val="00375A79"/>
    <w:rsid w:val="00381B51"/>
    <w:rsid w:val="00381C2C"/>
    <w:rsid w:val="00381D92"/>
    <w:rsid w:val="00381E76"/>
    <w:rsid w:val="00382E17"/>
    <w:rsid w:val="00385EC8"/>
    <w:rsid w:val="00390BC2"/>
    <w:rsid w:val="003921A4"/>
    <w:rsid w:val="00392659"/>
    <w:rsid w:val="0039399A"/>
    <w:rsid w:val="003942B9"/>
    <w:rsid w:val="00394A20"/>
    <w:rsid w:val="00394F4D"/>
    <w:rsid w:val="00395946"/>
    <w:rsid w:val="00395ACF"/>
    <w:rsid w:val="00395DE8"/>
    <w:rsid w:val="00396080"/>
    <w:rsid w:val="00396D65"/>
    <w:rsid w:val="00397503"/>
    <w:rsid w:val="003975AD"/>
    <w:rsid w:val="003A0A83"/>
    <w:rsid w:val="003A1B08"/>
    <w:rsid w:val="003A1CA9"/>
    <w:rsid w:val="003A4105"/>
    <w:rsid w:val="003A4BB8"/>
    <w:rsid w:val="003A66C2"/>
    <w:rsid w:val="003A6E75"/>
    <w:rsid w:val="003B46FE"/>
    <w:rsid w:val="003B4864"/>
    <w:rsid w:val="003B525D"/>
    <w:rsid w:val="003B6BD4"/>
    <w:rsid w:val="003B7991"/>
    <w:rsid w:val="003B7B41"/>
    <w:rsid w:val="003B7C91"/>
    <w:rsid w:val="003C066E"/>
    <w:rsid w:val="003C2D68"/>
    <w:rsid w:val="003C43E0"/>
    <w:rsid w:val="003C4938"/>
    <w:rsid w:val="003D140A"/>
    <w:rsid w:val="003D244C"/>
    <w:rsid w:val="003D63EC"/>
    <w:rsid w:val="003E2181"/>
    <w:rsid w:val="003E29B3"/>
    <w:rsid w:val="003E3B1E"/>
    <w:rsid w:val="003E4043"/>
    <w:rsid w:val="003E447E"/>
    <w:rsid w:val="003E5D4D"/>
    <w:rsid w:val="003E60BA"/>
    <w:rsid w:val="003E7C15"/>
    <w:rsid w:val="003F1D6B"/>
    <w:rsid w:val="003F654A"/>
    <w:rsid w:val="0040043B"/>
    <w:rsid w:val="0040046A"/>
    <w:rsid w:val="0040094A"/>
    <w:rsid w:val="0040128A"/>
    <w:rsid w:val="004048C7"/>
    <w:rsid w:val="004066B5"/>
    <w:rsid w:val="0040750B"/>
    <w:rsid w:val="004107E1"/>
    <w:rsid w:val="00410D74"/>
    <w:rsid w:val="00413E14"/>
    <w:rsid w:val="004144F6"/>
    <w:rsid w:val="004145F6"/>
    <w:rsid w:val="00417522"/>
    <w:rsid w:val="004205B2"/>
    <w:rsid w:val="00424C4C"/>
    <w:rsid w:val="00425713"/>
    <w:rsid w:val="00431A3F"/>
    <w:rsid w:val="0043322D"/>
    <w:rsid w:val="00434214"/>
    <w:rsid w:val="0043511A"/>
    <w:rsid w:val="00436662"/>
    <w:rsid w:val="004376B8"/>
    <w:rsid w:val="004400B1"/>
    <w:rsid w:val="00442312"/>
    <w:rsid w:val="0044270C"/>
    <w:rsid w:val="00442C30"/>
    <w:rsid w:val="0044467F"/>
    <w:rsid w:val="004475C8"/>
    <w:rsid w:val="00451923"/>
    <w:rsid w:val="00451D11"/>
    <w:rsid w:val="00451F74"/>
    <w:rsid w:val="00456487"/>
    <w:rsid w:val="004573FC"/>
    <w:rsid w:val="0046348E"/>
    <w:rsid w:val="0046448F"/>
    <w:rsid w:val="00474209"/>
    <w:rsid w:val="00475B1F"/>
    <w:rsid w:val="00475CEB"/>
    <w:rsid w:val="004762EF"/>
    <w:rsid w:val="00480414"/>
    <w:rsid w:val="0048044A"/>
    <w:rsid w:val="00480723"/>
    <w:rsid w:val="00481A41"/>
    <w:rsid w:val="00481D57"/>
    <w:rsid w:val="004826E2"/>
    <w:rsid w:val="004831E5"/>
    <w:rsid w:val="004832D8"/>
    <w:rsid w:val="004855D9"/>
    <w:rsid w:val="0049121A"/>
    <w:rsid w:val="004926EE"/>
    <w:rsid w:val="004951D4"/>
    <w:rsid w:val="00497435"/>
    <w:rsid w:val="004A0E02"/>
    <w:rsid w:val="004A1105"/>
    <w:rsid w:val="004A19A5"/>
    <w:rsid w:val="004A3403"/>
    <w:rsid w:val="004A3619"/>
    <w:rsid w:val="004A6DB9"/>
    <w:rsid w:val="004B1FA5"/>
    <w:rsid w:val="004B3FC6"/>
    <w:rsid w:val="004B6E1F"/>
    <w:rsid w:val="004B72E3"/>
    <w:rsid w:val="004C08BC"/>
    <w:rsid w:val="004C2C63"/>
    <w:rsid w:val="004C563B"/>
    <w:rsid w:val="004C5C00"/>
    <w:rsid w:val="004C62D5"/>
    <w:rsid w:val="004D18D2"/>
    <w:rsid w:val="004D3395"/>
    <w:rsid w:val="004D4036"/>
    <w:rsid w:val="004D4FBD"/>
    <w:rsid w:val="004D7750"/>
    <w:rsid w:val="004E1275"/>
    <w:rsid w:val="004E4528"/>
    <w:rsid w:val="004E5C9A"/>
    <w:rsid w:val="004E5D78"/>
    <w:rsid w:val="004E63D2"/>
    <w:rsid w:val="004F09C4"/>
    <w:rsid w:val="004F0DF1"/>
    <w:rsid w:val="004F26E6"/>
    <w:rsid w:val="004F3BDA"/>
    <w:rsid w:val="004F4E97"/>
    <w:rsid w:val="004F555C"/>
    <w:rsid w:val="004F6C1F"/>
    <w:rsid w:val="004F6E03"/>
    <w:rsid w:val="00501A8C"/>
    <w:rsid w:val="00503B72"/>
    <w:rsid w:val="005045F8"/>
    <w:rsid w:val="00504E0D"/>
    <w:rsid w:val="00505E7D"/>
    <w:rsid w:val="00506D29"/>
    <w:rsid w:val="00510DC2"/>
    <w:rsid w:val="0051264D"/>
    <w:rsid w:val="00516E6A"/>
    <w:rsid w:val="0052043D"/>
    <w:rsid w:val="00522F21"/>
    <w:rsid w:val="00524A01"/>
    <w:rsid w:val="00530CD5"/>
    <w:rsid w:val="00530DFD"/>
    <w:rsid w:val="00531381"/>
    <w:rsid w:val="00532A27"/>
    <w:rsid w:val="00537260"/>
    <w:rsid w:val="00540082"/>
    <w:rsid w:val="005434AA"/>
    <w:rsid w:val="00552CA2"/>
    <w:rsid w:val="00553B4F"/>
    <w:rsid w:val="00553BCD"/>
    <w:rsid w:val="00554755"/>
    <w:rsid w:val="00555963"/>
    <w:rsid w:val="0055755B"/>
    <w:rsid w:val="00557D7D"/>
    <w:rsid w:val="00560233"/>
    <w:rsid w:val="005619C8"/>
    <w:rsid w:val="0056564A"/>
    <w:rsid w:val="00567DD4"/>
    <w:rsid w:val="00567E9C"/>
    <w:rsid w:val="00572759"/>
    <w:rsid w:val="00572D5D"/>
    <w:rsid w:val="005736F3"/>
    <w:rsid w:val="00576860"/>
    <w:rsid w:val="005771BB"/>
    <w:rsid w:val="00577405"/>
    <w:rsid w:val="0058027F"/>
    <w:rsid w:val="005823D4"/>
    <w:rsid w:val="005831E0"/>
    <w:rsid w:val="005846C7"/>
    <w:rsid w:val="00586737"/>
    <w:rsid w:val="0058784C"/>
    <w:rsid w:val="005879E6"/>
    <w:rsid w:val="00587AB9"/>
    <w:rsid w:val="005902A9"/>
    <w:rsid w:val="005917D3"/>
    <w:rsid w:val="0059275D"/>
    <w:rsid w:val="00593152"/>
    <w:rsid w:val="005946CC"/>
    <w:rsid w:val="005955D0"/>
    <w:rsid w:val="0059604C"/>
    <w:rsid w:val="005971D9"/>
    <w:rsid w:val="005A0114"/>
    <w:rsid w:val="005A0900"/>
    <w:rsid w:val="005A0CBF"/>
    <w:rsid w:val="005A1A39"/>
    <w:rsid w:val="005A2422"/>
    <w:rsid w:val="005A41E2"/>
    <w:rsid w:val="005A42BF"/>
    <w:rsid w:val="005A53AE"/>
    <w:rsid w:val="005A577E"/>
    <w:rsid w:val="005A7843"/>
    <w:rsid w:val="005A78E8"/>
    <w:rsid w:val="005A7AF8"/>
    <w:rsid w:val="005B1CC3"/>
    <w:rsid w:val="005B3DD0"/>
    <w:rsid w:val="005B5107"/>
    <w:rsid w:val="005B572B"/>
    <w:rsid w:val="005B629D"/>
    <w:rsid w:val="005B7073"/>
    <w:rsid w:val="005C069C"/>
    <w:rsid w:val="005C16ED"/>
    <w:rsid w:val="005C38E5"/>
    <w:rsid w:val="005C3E58"/>
    <w:rsid w:val="005C46B8"/>
    <w:rsid w:val="005C5395"/>
    <w:rsid w:val="005C5AC0"/>
    <w:rsid w:val="005C688A"/>
    <w:rsid w:val="005C7381"/>
    <w:rsid w:val="005D078C"/>
    <w:rsid w:val="005D0CB5"/>
    <w:rsid w:val="005D1AFE"/>
    <w:rsid w:val="005D1C82"/>
    <w:rsid w:val="005D1CB3"/>
    <w:rsid w:val="005D2322"/>
    <w:rsid w:val="005D34BC"/>
    <w:rsid w:val="005D3D89"/>
    <w:rsid w:val="005E02DB"/>
    <w:rsid w:val="005E29BC"/>
    <w:rsid w:val="005E2C6D"/>
    <w:rsid w:val="005E46B7"/>
    <w:rsid w:val="005E60BA"/>
    <w:rsid w:val="005F3CC4"/>
    <w:rsid w:val="005F3F0F"/>
    <w:rsid w:val="005F59D0"/>
    <w:rsid w:val="005F5E23"/>
    <w:rsid w:val="006022C8"/>
    <w:rsid w:val="0060533E"/>
    <w:rsid w:val="00606F01"/>
    <w:rsid w:val="006127D9"/>
    <w:rsid w:val="0061310D"/>
    <w:rsid w:val="00615B77"/>
    <w:rsid w:val="00616BCF"/>
    <w:rsid w:val="00617892"/>
    <w:rsid w:val="00621D0D"/>
    <w:rsid w:val="00622F63"/>
    <w:rsid w:val="00623885"/>
    <w:rsid w:val="006239DF"/>
    <w:rsid w:val="00623E3E"/>
    <w:rsid w:val="00625F70"/>
    <w:rsid w:val="006318AA"/>
    <w:rsid w:val="00631AD3"/>
    <w:rsid w:val="006368FB"/>
    <w:rsid w:val="00637ED1"/>
    <w:rsid w:val="00640C71"/>
    <w:rsid w:val="00641939"/>
    <w:rsid w:val="0064292F"/>
    <w:rsid w:val="00643379"/>
    <w:rsid w:val="00643E88"/>
    <w:rsid w:val="00643F55"/>
    <w:rsid w:val="006465D3"/>
    <w:rsid w:val="00650639"/>
    <w:rsid w:val="006534FF"/>
    <w:rsid w:val="00657989"/>
    <w:rsid w:val="00657A90"/>
    <w:rsid w:val="00660400"/>
    <w:rsid w:val="00660BF2"/>
    <w:rsid w:val="00661A73"/>
    <w:rsid w:val="00661DC9"/>
    <w:rsid w:val="00663CFD"/>
    <w:rsid w:val="006646A3"/>
    <w:rsid w:val="006656C9"/>
    <w:rsid w:val="00667848"/>
    <w:rsid w:val="00672C45"/>
    <w:rsid w:val="006771ED"/>
    <w:rsid w:val="006773AC"/>
    <w:rsid w:val="00682C71"/>
    <w:rsid w:val="0068464F"/>
    <w:rsid w:val="0069061F"/>
    <w:rsid w:val="00691AF9"/>
    <w:rsid w:val="00692160"/>
    <w:rsid w:val="0069250C"/>
    <w:rsid w:val="006926D3"/>
    <w:rsid w:val="00692A98"/>
    <w:rsid w:val="00693D74"/>
    <w:rsid w:val="0069403F"/>
    <w:rsid w:val="00695850"/>
    <w:rsid w:val="00696AB0"/>
    <w:rsid w:val="00697E31"/>
    <w:rsid w:val="006A00CE"/>
    <w:rsid w:val="006A1ECF"/>
    <w:rsid w:val="006A2213"/>
    <w:rsid w:val="006A2664"/>
    <w:rsid w:val="006A2893"/>
    <w:rsid w:val="006A3A85"/>
    <w:rsid w:val="006A4465"/>
    <w:rsid w:val="006A514F"/>
    <w:rsid w:val="006A5217"/>
    <w:rsid w:val="006A684C"/>
    <w:rsid w:val="006A7F69"/>
    <w:rsid w:val="006B209E"/>
    <w:rsid w:val="006B25D4"/>
    <w:rsid w:val="006B35F2"/>
    <w:rsid w:val="006B533B"/>
    <w:rsid w:val="006B5FA0"/>
    <w:rsid w:val="006B6382"/>
    <w:rsid w:val="006C0661"/>
    <w:rsid w:val="006C1BDB"/>
    <w:rsid w:val="006C2849"/>
    <w:rsid w:val="006C4B43"/>
    <w:rsid w:val="006C5639"/>
    <w:rsid w:val="006C6DD3"/>
    <w:rsid w:val="006C7107"/>
    <w:rsid w:val="006C7E8A"/>
    <w:rsid w:val="006D1D66"/>
    <w:rsid w:val="006D2E5A"/>
    <w:rsid w:val="006D5616"/>
    <w:rsid w:val="006D5639"/>
    <w:rsid w:val="006D63B2"/>
    <w:rsid w:val="006D65DD"/>
    <w:rsid w:val="006D75A3"/>
    <w:rsid w:val="006E1411"/>
    <w:rsid w:val="006E26C3"/>
    <w:rsid w:val="006E282C"/>
    <w:rsid w:val="006E5225"/>
    <w:rsid w:val="006E587A"/>
    <w:rsid w:val="006E6336"/>
    <w:rsid w:val="006E6826"/>
    <w:rsid w:val="006E7A62"/>
    <w:rsid w:val="006F10FE"/>
    <w:rsid w:val="006F1F85"/>
    <w:rsid w:val="006F2160"/>
    <w:rsid w:val="006F6274"/>
    <w:rsid w:val="006F7016"/>
    <w:rsid w:val="00700AB5"/>
    <w:rsid w:val="00701F23"/>
    <w:rsid w:val="00703302"/>
    <w:rsid w:val="007037BF"/>
    <w:rsid w:val="007057D4"/>
    <w:rsid w:val="007067B4"/>
    <w:rsid w:val="00706D95"/>
    <w:rsid w:val="00707F1B"/>
    <w:rsid w:val="00710117"/>
    <w:rsid w:val="0071091F"/>
    <w:rsid w:val="00710B91"/>
    <w:rsid w:val="00711A95"/>
    <w:rsid w:val="007132FB"/>
    <w:rsid w:val="00713AA0"/>
    <w:rsid w:val="00714D0A"/>
    <w:rsid w:val="00717265"/>
    <w:rsid w:val="00717E91"/>
    <w:rsid w:val="0072127F"/>
    <w:rsid w:val="00722877"/>
    <w:rsid w:val="007237BA"/>
    <w:rsid w:val="00725A8D"/>
    <w:rsid w:val="00726BE0"/>
    <w:rsid w:val="00726F3F"/>
    <w:rsid w:val="00727D15"/>
    <w:rsid w:val="0073058F"/>
    <w:rsid w:val="007315BB"/>
    <w:rsid w:val="00733C3B"/>
    <w:rsid w:val="00733F22"/>
    <w:rsid w:val="007349C8"/>
    <w:rsid w:val="0073509D"/>
    <w:rsid w:val="00735649"/>
    <w:rsid w:val="00740391"/>
    <w:rsid w:val="00742A50"/>
    <w:rsid w:val="00742F44"/>
    <w:rsid w:val="0074430F"/>
    <w:rsid w:val="00745104"/>
    <w:rsid w:val="007502DC"/>
    <w:rsid w:val="007504BD"/>
    <w:rsid w:val="007505E2"/>
    <w:rsid w:val="00751A27"/>
    <w:rsid w:val="00751D62"/>
    <w:rsid w:val="00752C42"/>
    <w:rsid w:val="007539FC"/>
    <w:rsid w:val="007601B5"/>
    <w:rsid w:val="00761419"/>
    <w:rsid w:val="00762332"/>
    <w:rsid w:val="007635BF"/>
    <w:rsid w:val="00763FAD"/>
    <w:rsid w:val="00771FE4"/>
    <w:rsid w:val="0077265D"/>
    <w:rsid w:val="00773C9E"/>
    <w:rsid w:val="00777863"/>
    <w:rsid w:val="0078034C"/>
    <w:rsid w:val="0078157E"/>
    <w:rsid w:val="007840F4"/>
    <w:rsid w:val="00785505"/>
    <w:rsid w:val="00785A2C"/>
    <w:rsid w:val="0078614C"/>
    <w:rsid w:val="0078624C"/>
    <w:rsid w:val="007879AF"/>
    <w:rsid w:val="00787C33"/>
    <w:rsid w:val="00792071"/>
    <w:rsid w:val="00792784"/>
    <w:rsid w:val="007953EE"/>
    <w:rsid w:val="00795A1D"/>
    <w:rsid w:val="00797053"/>
    <w:rsid w:val="007A0A7A"/>
    <w:rsid w:val="007A10FC"/>
    <w:rsid w:val="007A166B"/>
    <w:rsid w:val="007A1DD9"/>
    <w:rsid w:val="007A399C"/>
    <w:rsid w:val="007A4404"/>
    <w:rsid w:val="007A584A"/>
    <w:rsid w:val="007A67FE"/>
    <w:rsid w:val="007B0DC1"/>
    <w:rsid w:val="007B296A"/>
    <w:rsid w:val="007B5ADC"/>
    <w:rsid w:val="007B5FB9"/>
    <w:rsid w:val="007C06CA"/>
    <w:rsid w:val="007C3DC6"/>
    <w:rsid w:val="007C4390"/>
    <w:rsid w:val="007C466B"/>
    <w:rsid w:val="007C6743"/>
    <w:rsid w:val="007C682E"/>
    <w:rsid w:val="007C7174"/>
    <w:rsid w:val="007D0492"/>
    <w:rsid w:val="007D19FC"/>
    <w:rsid w:val="007D55D2"/>
    <w:rsid w:val="007D576E"/>
    <w:rsid w:val="007D7F24"/>
    <w:rsid w:val="007E1905"/>
    <w:rsid w:val="007E1AC4"/>
    <w:rsid w:val="007E2737"/>
    <w:rsid w:val="007E2AA3"/>
    <w:rsid w:val="007E34A1"/>
    <w:rsid w:val="007E362A"/>
    <w:rsid w:val="007E47B8"/>
    <w:rsid w:val="007E7FCE"/>
    <w:rsid w:val="007F27B1"/>
    <w:rsid w:val="007F28E2"/>
    <w:rsid w:val="007F2CF4"/>
    <w:rsid w:val="007F4ACE"/>
    <w:rsid w:val="007F4AD9"/>
    <w:rsid w:val="007F4E1A"/>
    <w:rsid w:val="007F5F16"/>
    <w:rsid w:val="007F6B53"/>
    <w:rsid w:val="00802679"/>
    <w:rsid w:val="0080292D"/>
    <w:rsid w:val="008044DE"/>
    <w:rsid w:val="00806006"/>
    <w:rsid w:val="0080654B"/>
    <w:rsid w:val="00806F26"/>
    <w:rsid w:val="00814373"/>
    <w:rsid w:val="0081457F"/>
    <w:rsid w:val="0081619E"/>
    <w:rsid w:val="008168C0"/>
    <w:rsid w:val="00816A1C"/>
    <w:rsid w:val="008174BF"/>
    <w:rsid w:val="0082010D"/>
    <w:rsid w:val="00821E11"/>
    <w:rsid w:val="00823413"/>
    <w:rsid w:val="00824D8A"/>
    <w:rsid w:val="00826825"/>
    <w:rsid w:val="00830260"/>
    <w:rsid w:val="008305CD"/>
    <w:rsid w:val="00832AB1"/>
    <w:rsid w:val="00834692"/>
    <w:rsid w:val="008355B7"/>
    <w:rsid w:val="00835EDC"/>
    <w:rsid w:val="00836F33"/>
    <w:rsid w:val="00837267"/>
    <w:rsid w:val="008402E7"/>
    <w:rsid w:val="0084067E"/>
    <w:rsid w:val="008414DC"/>
    <w:rsid w:val="00842638"/>
    <w:rsid w:val="0084375F"/>
    <w:rsid w:val="00843C8F"/>
    <w:rsid w:val="00843F99"/>
    <w:rsid w:val="00845117"/>
    <w:rsid w:val="008469F6"/>
    <w:rsid w:val="00847A59"/>
    <w:rsid w:val="00850400"/>
    <w:rsid w:val="008507AA"/>
    <w:rsid w:val="00852645"/>
    <w:rsid w:val="00852B2C"/>
    <w:rsid w:val="008535BC"/>
    <w:rsid w:val="00856659"/>
    <w:rsid w:val="00856B58"/>
    <w:rsid w:val="00857E64"/>
    <w:rsid w:val="00861666"/>
    <w:rsid w:val="0086335B"/>
    <w:rsid w:val="00863434"/>
    <w:rsid w:val="00864381"/>
    <w:rsid w:val="0086549B"/>
    <w:rsid w:val="00865C63"/>
    <w:rsid w:val="00867DB3"/>
    <w:rsid w:val="008723F3"/>
    <w:rsid w:val="0087306E"/>
    <w:rsid w:val="00877F77"/>
    <w:rsid w:val="008804F9"/>
    <w:rsid w:val="00883A0E"/>
    <w:rsid w:val="0088425D"/>
    <w:rsid w:val="008851C2"/>
    <w:rsid w:val="00885799"/>
    <w:rsid w:val="00887198"/>
    <w:rsid w:val="00887FDE"/>
    <w:rsid w:val="008903F2"/>
    <w:rsid w:val="00890938"/>
    <w:rsid w:val="00892C31"/>
    <w:rsid w:val="00893172"/>
    <w:rsid w:val="008961E0"/>
    <w:rsid w:val="00897E62"/>
    <w:rsid w:val="008A0D54"/>
    <w:rsid w:val="008A24AA"/>
    <w:rsid w:val="008A26AE"/>
    <w:rsid w:val="008A732B"/>
    <w:rsid w:val="008A76B2"/>
    <w:rsid w:val="008B004C"/>
    <w:rsid w:val="008B157E"/>
    <w:rsid w:val="008B17D1"/>
    <w:rsid w:val="008B1CAB"/>
    <w:rsid w:val="008B3101"/>
    <w:rsid w:val="008B3B11"/>
    <w:rsid w:val="008B4F9F"/>
    <w:rsid w:val="008C0D19"/>
    <w:rsid w:val="008C0FD3"/>
    <w:rsid w:val="008C6818"/>
    <w:rsid w:val="008C7FAB"/>
    <w:rsid w:val="008D1812"/>
    <w:rsid w:val="008D1DEA"/>
    <w:rsid w:val="008D2732"/>
    <w:rsid w:val="008D620A"/>
    <w:rsid w:val="008E4996"/>
    <w:rsid w:val="008E617E"/>
    <w:rsid w:val="008E6EEB"/>
    <w:rsid w:val="008E7CDC"/>
    <w:rsid w:val="008F3157"/>
    <w:rsid w:val="008F3E14"/>
    <w:rsid w:val="008F4884"/>
    <w:rsid w:val="008F4C52"/>
    <w:rsid w:val="009063AF"/>
    <w:rsid w:val="00910FB5"/>
    <w:rsid w:val="00912F46"/>
    <w:rsid w:val="009153F9"/>
    <w:rsid w:val="0092177B"/>
    <w:rsid w:val="00921D43"/>
    <w:rsid w:val="009250DE"/>
    <w:rsid w:val="0092593E"/>
    <w:rsid w:val="00926405"/>
    <w:rsid w:val="0092725B"/>
    <w:rsid w:val="00932561"/>
    <w:rsid w:val="0093491D"/>
    <w:rsid w:val="00935E59"/>
    <w:rsid w:val="00936C2C"/>
    <w:rsid w:val="00936F21"/>
    <w:rsid w:val="009370F0"/>
    <w:rsid w:val="009378D5"/>
    <w:rsid w:val="00940314"/>
    <w:rsid w:val="0094364F"/>
    <w:rsid w:val="009461C5"/>
    <w:rsid w:val="00946AAD"/>
    <w:rsid w:val="00950C42"/>
    <w:rsid w:val="00950CA8"/>
    <w:rsid w:val="0095234C"/>
    <w:rsid w:val="009539C3"/>
    <w:rsid w:val="00954985"/>
    <w:rsid w:val="009574E6"/>
    <w:rsid w:val="00960C6E"/>
    <w:rsid w:val="009634F8"/>
    <w:rsid w:val="00964078"/>
    <w:rsid w:val="0096498D"/>
    <w:rsid w:val="00965F57"/>
    <w:rsid w:val="009675BB"/>
    <w:rsid w:val="00967C94"/>
    <w:rsid w:val="00970BCA"/>
    <w:rsid w:val="009725D7"/>
    <w:rsid w:val="00975095"/>
    <w:rsid w:val="009752FB"/>
    <w:rsid w:val="00975A23"/>
    <w:rsid w:val="00976922"/>
    <w:rsid w:val="00981727"/>
    <w:rsid w:val="00982CD5"/>
    <w:rsid w:val="00983C60"/>
    <w:rsid w:val="00985A03"/>
    <w:rsid w:val="00985F85"/>
    <w:rsid w:val="009866D1"/>
    <w:rsid w:val="00987196"/>
    <w:rsid w:val="00987348"/>
    <w:rsid w:val="009876A9"/>
    <w:rsid w:val="00991097"/>
    <w:rsid w:val="00991FA0"/>
    <w:rsid w:val="00993746"/>
    <w:rsid w:val="0099487E"/>
    <w:rsid w:val="009A1DCF"/>
    <w:rsid w:val="009A3213"/>
    <w:rsid w:val="009A398A"/>
    <w:rsid w:val="009A6FBB"/>
    <w:rsid w:val="009B0645"/>
    <w:rsid w:val="009B18A8"/>
    <w:rsid w:val="009B2207"/>
    <w:rsid w:val="009B5AF4"/>
    <w:rsid w:val="009C22FD"/>
    <w:rsid w:val="009C38E3"/>
    <w:rsid w:val="009C407D"/>
    <w:rsid w:val="009C4CED"/>
    <w:rsid w:val="009C5493"/>
    <w:rsid w:val="009C76B7"/>
    <w:rsid w:val="009D0466"/>
    <w:rsid w:val="009D0BC2"/>
    <w:rsid w:val="009D3604"/>
    <w:rsid w:val="009D3E58"/>
    <w:rsid w:val="009D717C"/>
    <w:rsid w:val="009E221E"/>
    <w:rsid w:val="009E2696"/>
    <w:rsid w:val="009E4DA2"/>
    <w:rsid w:val="009E5FE8"/>
    <w:rsid w:val="009E78A7"/>
    <w:rsid w:val="009F3352"/>
    <w:rsid w:val="009F37F5"/>
    <w:rsid w:val="009F6571"/>
    <w:rsid w:val="009F6E9C"/>
    <w:rsid w:val="009F7DFD"/>
    <w:rsid w:val="00A0279A"/>
    <w:rsid w:val="00A03075"/>
    <w:rsid w:val="00A03AF4"/>
    <w:rsid w:val="00A048E0"/>
    <w:rsid w:val="00A0508B"/>
    <w:rsid w:val="00A053BB"/>
    <w:rsid w:val="00A07645"/>
    <w:rsid w:val="00A11C89"/>
    <w:rsid w:val="00A131E6"/>
    <w:rsid w:val="00A13810"/>
    <w:rsid w:val="00A14A44"/>
    <w:rsid w:val="00A14AD7"/>
    <w:rsid w:val="00A14ADE"/>
    <w:rsid w:val="00A1595E"/>
    <w:rsid w:val="00A17DC8"/>
    <w:rsid w:val="00A22723"/>
    <w:rsid w:val="00A23492"/>
    <w:rsid w:val="00A241F7"/>
    <w:rsid w:val="00A2542B"/>
    <w:rsid w:val="00A25646"/>
    <w:rsid w:val="00A304D2"/>
    <w:rsid w:val="00A32080"/>
    <w:rsid w:val="00A32A11"/>
    <w:rsid w:val="00A34D66"/>
    <w:rsid w:val="00A352BD"/>
    <w:rsid w:val="00A366A3"/>
    <w:rsid w:val="00A368FA"/>
    <w:rsid w:val="00A37435"/>
    <w:rsid w:val="00A37939"/>
    <w:rsid w:val="00A4162F"/>
    <w:rsid w:val="00A41F0A"/>
    <w:rsid w:val="00A421A4"/>
    <w:rsid w:val="00A43FCC"/>
    <w:rsid w:val="00A45278"/>
    <w:rsid w:val="00A45EF3"/>
    <w:rsid w:val="00A46424"/>
    <w:rsid w:val="00A4727A"/>
    <w:rsid w:val="00A511EF"/>
    <w:rsid w:val="00A54C1B"/>
    <w:rsid w:val="00A550B1"/>
    <w:rsid w:val="00A55A11"/>
    <w:rsid w:val="00A5675E"/>
    <w:rsid w:val="00A57167"/>
    <w:rsid w:val="00A5731B"/>
    <w:rsid w:val="00A57B3C"/>
    <w:rsid w:val="00A60987"/>
    <w:rsid w:val="00A613D8"/>
    <w:rsid w:val="00A62866"/>
    <w:rsid w:val="00A64014"/>
    <w:rsid w:val="00A669F2"/>
    <w:rsid w:val="00A70BA2"/>
    <w:rsid w:val="00A71687"/>
    <w:rsid w:val="00A71EF1"/>
    <w:rsid w:val="00A73F89"/>
    <w:rsid w:val="00A74978"/>
    <w:rsid w:val="00A75481"/>
    <w:rsid w:val="00A75F8B"/>
    <w:rsid w:val="00A7722E"/>
    <w:rsid w:val="00A81258"/>
    <w:rsid w:val="00A8172F"/>
    <w:rsid w:val="00A8293F"/>
    <w:rsid w:val="00A8508A"/>
    <w:rsid w:val="00A862BE"/>
    <w:rsid w:val="00A876FA"/>
    <w:rsid w:val="00A90974"/>
    <w:rsid w:val="00A91F04"/>
    <w:rsid w:val="00A92DED"/>
    <w:rsid w:val="00A93028"/>
    <w:rsid w:val="00A931FC"/>
    <w:rsid w:val="00A95B42"/>
    <w:rsid w:val="00A96242"/>
    <w:rsid w:val="00AA0039"/>
    <w:rsid w:val="00AA1871"/>
    <w:rsid w:val="00AA6354"/>
    <w:rsid w:val="00AA7A69"/>
    <w:rsid w:val="00AB0343"/>
    <w:rsid w:val="00AB3D7E"/>
    <w:rsid w:val="00AB4EBB"/>
    <w:rsid w:val="00AB78A9"/>
    <w:rsid w:val="00AC3881"/>
    <w:rsid w:val="00AD1EAD"/>
    <w:rsid w:val="00AD2347"/>
    <w:rsid w:val="00AD37F4"/>
    <w:rsid w:val="00AE01F1"/>
    <w:rsid w:val="00AE2945"/>
    <w:rsid w:val="00AE46BA"/>
    <w:rsid w:val="00AE4A6A"/>
    <w:rsid w:val="00AE5D9A"/>
    <w:rsid w:val="00AF120F"/>
    <w:rsid w:val="00AF2D2F"/>
    <w:rsid w:val="00AF3213"/>
    <w:rsid w:val="00AF4991"/>
    <w:rsid w:val="00AF53D3"/>
    <w:rsid w:val="00AF570C"/>
    <w:rsid w:val="00B00D87"/>
    <w:rsid w:val="00B039AC"/>
    <w:rsid w:val="00B03E30"/>
    <w:rsid w:val="00B05C3D"/>
    <w:rsid w:val="00B07F3D"/>
    <w:rsid w:val="00B1186C"/>
    <w:rsid w:val="00B1557D"/>
    <w:rsid w:val="00B166CC"/>
    <w:rsid w:val="00B17571"/>
    <w:rsid w:val="00B220F6"/>
    <w:rsid w:val="00B233AA"/>
    <w:rsid w:val="00B3072A"/>
    <w:rsid w:val="00B35B3A"/>
    <w:rsid w:val="00B35B70"/>
    <w:rsid w:val="00B35C06"/>
    <w:rsid w:val="00B378AD"/>
    <w:rsid w:val="00B41676"/>
    <w:rsid w:val="00B45B4E"/>
    <w:rsid w:val="00B5057E"/>
    <w:rsid w:val="00B52247"/>
    <w:rsid w:val="00B53CFA"/>
    <w:rsid w:val="00B60657"/>
    <w:rsid w:val="00B62069"/>
    <w:rsid w:val="00B636E4"/>
    <w:rsid w:val="00B65F95"/>
    <w:rsid w:val="00B67973"/>
    <w:rsid w:val="00B706F4"/>
    <w:rsid w:val="00B7325D"/>
    <w:rsid w:val="00B7409B"/>
    <w:rsid w:val="00B76955"/>
    <w:rsid w:val="00B7789B"/>
    <w:rsid w:val="00B80664"/>
    <w:rsid w:val="00B80842"/>
    <w:rsid w:val="00B8175F"/>
    <w:rsid w:val="00B81C8A"/>
    <w:rsid w:val="00B83539"/>
    <w:rsid w:val="00B83B9A"/>
    <w:rsid w:val="00B85318"/>
    <w:rsid w:val="00B86109"/>
    <w:rsid w:val="00B86B2A"/>
    <w:rsid w:val="00B9058B"/>
    <w:rsid w:val="00B90C95"/>
    <w:rsid w:val="00B90F78"/>
    <w:rsid w:val="00B918BF"/>
    <w:rsid w:val="00B91C98"/>
    <w:rsid w:val="00B92749"/>
    <w:rsid w:val="00B936F7"/>
    <w:rsid w:val="00B93BAC"/>
    <w:rsid w:val="00B94739"/>
    <w:rsid w:val="00B95B24"/>
    <w:rsid w:val="00B96381"/>
    <w:rsid w:val="00B9745A"/>
    <w:rsid w:val="00B97AC9"/>
    <w:rsid w:val="00BA12BD"/>
    <w:rsid w:val="00BA3991"/>
    <w:rsid w:val="00BA56D4"/>
    <w:rsid w:val="00BA5955"/>
    <w:rsid w:val="00BA76FD"/>
    <w:rsid w:val="00BB409F"/>
    <w:rsid w:val="00BB4D3C"/>
    <w:rsid w:val="00BB739E"/>
    <w:rsid w:val="00BB7BBD"/>
    <w:rsid w:val="00BC5CEF"/>
    <w:rsid w:val="00BC6E45"/>
    <w:rsid w:val="00BD02FE"/>
    <w:rsid w:val="00BD15BA"/>
    <w:rsid w:val="00BD5C6C"/>
    <w:rsid w:val="00BE0C47"/>
    <w:rsid w:val="00BE296E"/>
    <w:rsid w:val="00BE4857"/>
    <w:rsid w:val="00BE48C0"/>
    <w:rsid w:val="00BE5D52"/>
    <w:rsid w:val="00BE5D8E"/>
    <w:rsid w:val="00BF13E3"/>
    <w:rsid w:val="00BF1B02"/>
    <w:rsid w:val="00BF261E"/>
    <w:rsid w:val="00BF2D12"/>
    <w:rsid w:val="00BF33B3"/>
    <w:rsid w:val="00BF3E07"/>
    <w:rsid w:val="00BF4095"/>
    <w:rsid w:val="00BF4EE6"/>
    <w:rsid w:val="00BF6275"/>
    <w:rsid w:val="00BF7934"/>
    <w:rsid w:val="00C00DFE"/>
    <w:rsid w:val="00C0173A"/>
    <w:rsid w:val="00C07E32"/>
    <w:rsid w:val="00C10900"/>
    <w:rsid w:val="00C1106C"/>
    <w:rsid w:val="00C12856"/>
    <w:rsid w:val="00C13020"/>
    <w:rsid w:val="00C131BF"/>
    <w:rsid w:val="00C13842"/>
    <w:rsid w:val="00C153F9"/>
    <w:rsid w:val="00C16696"/>
    <w:rsid w:val="00C21490"/>
    <w:rsid w:val="00C2154E"/>
    <w:rsid w:val="00C23273"/>
    <w:rsid w:val="00C23BAA"/>
    <w:rsid w:val="00C244E8"/>
    <w:rsid w:val="00C27B4C"/>
    <w:rsid w:val="00C27EA6"/>
    <w:rsid w:val="00C33115"/>
    <w:rsid w:val="00C3507C"/>
    <w:rsid w:val="00C351BF"/>
    <w:rsid w:val="00C42336"/>
    <w:rsid w:val="00C4340B"/>
    <w:rsid w:val="00C51536"/>
    <w:rsid w:val="00C531FB"/>
    <w:rsid w:val="00C546B2"/>
    <w:rsid w:val="00C569DB"/>
    <w:rsid w:val="00C620AD"/>
    <w:rsid w:val="00C6298D"/>
    <w:rsid w:val="00C62CC8"/>
    <w:rsid w:val="00C64447"/>
    <w:rsid w:val="00C64702"/>
    <w:rsid w:val="00C64E80"/>
    <w:rsid w:val="00C653CE"/>
    <w:rsid w:val="00C65441"/>
    <w:rsid w:val="00C677DA"/>
    <w:rsid w:val="00C67B2A"/>
    <w:rsid w:val="00C70479"/>
    <w:rsid w:val="00C7394C"/>
    <w:rsid w:val="00C73D81"/>
    <w:rsid w:val="00C74A21"/>
    <w:rsid w:val="00C75776"/>
    <w:rsid w:val="00C76952"/>
    <w:rsid w:val="00C801C8"/>
    <w:rsid w:val="00C818B4"/>
    <w:rsid w:val="00C81C3D"/>
    <w:rsid w:val="00C82D23"/>
    <w:rsid w:val="00C8615D"/>
    <w:rsid w:val="00C873B0"/>
    <w:rsid w:val="00C91395"/>
    <w:rsid w:val="00C925B9"/>
    <w:rsid w:val="00C92BDF"/>
    <w:rsid w:val="00C92DAA"/>
    <w:rsid w:val="00C9465D"/>
    <w:rsid w:val="00C947AB"/>
    <w:rsid w:val="00C95588"/>
    <w:rsid w:val="00C95A1D"/>
    <w:rsid w:val="00C96AA5"/>
    <w:rsid w:val="00CA0454"/>
    <w:rsid w:val="00CA106E"/>
    <w:rsid w:val="00CA1983"/>
    <w:rsid w:val="00CA2C1E"/>
    <w:rsid w:val="00CA2E9D"/>
    <w:rsid w:val="00CA6FF6"/>
    <w:rsid w:val="00CB15F0"/>
    <w:rsid w:val="00CB1FE9"/>
    <w:rsid w:val="00CB20A6"/>
    <w:rsid w:val="00CB230E"/>
    <w:rsid w:val="00CB30B6"/>
    <w:rsid w:val="00CB3D23"/>
    <w:rsid w:val="00CB40ED"/>
    <w:rsid w:val="00CB44FD"/>
    <w:rsid w:val="00CB74DF"/>
    <w:rsid w:val="00CC22DF"/>
    <w:rsid w:val="00CD09A3"/>
    <w:rsid w:val="00CD1476"/>
    <w:rsid w:val="00CD2239"/>
    <w:rsid w:val="00CD2F74"/>
    <w:rsid w:val="00CD34F6"/>
    <w:rsid w:val="00CD46F8"/>
    <w:rsid w:val="00CD4C83"/>
    <w:rsid w:val="00CD5000"/>
    <w:rsid w:val="00CD5004"/>
    <w:rsid w:val="00CD6DF5"/>
    <w:rsid w:val="00CE03B6"/>
    <w:rsid w:val="00CE4ED2"/>
    <w:rsid w:val="00CF45BD"/>
    <w:rsid w:val="00CF46C2"/>
    <w:rsid w:val="00D036AC"/>
    <w:rsid w:val="00D04A87"/>
    <w:rsid w:val="00D05CE6"/>
    <w:rsid w:val="00D068B5"/>
    <w:rsid w:val="00D12913"/>
    <w:rsid w:val="00D132B0"/>
    <w:rsid w:val="00D14510"/>
    <w:rsid w:val="00D147C2"/>
    <w:rsid w:val="00D14BEE"/>
    <w:rsid w:val="00D15482"/>
    <w:rsid w:val="00D1646B"/>
    <w:rsid w:val="00D16753"/>
    <w:rsid w:val="00D16DB4"/>
    <w:rsid w:val="00D1739C"/>
    <w:rsid w:val="00D17B8F"/>
    <w:rsid w:val="00D200CA"/>
    <w:rsid w:val="00D22535"/>
    <w:rsid w:val="00D23BE5"/>
    <w:rsid w:val="00D254CD"/>
    <w:rsid w:val="00D25DF3"/>
    <w:rsid w:val="00D26085"/>
    <w:rsid w:val="00D32CE8"/>
    <w:rsid w:val="00D3395E"/>
    <w:rsid w:val="00D373B2"/>
    <w:rsid w:val="00D4151E"/>
    <w:rsid w:val="00D435DB"/>
    <w:rsid w:val="00D4707E"/>
    <w:rsid w:val="00D51462"/>
    <w:rsid w:val="00D56BDA"/>
    <w:rsid w:val="00D56C90"/>
    <w:rsid w:val="00D56D54"/>
    <w:rsid w:val="00D6062A"/>
    <w:rsid w:val="00D61909"/>
    <w:rsid w:val="00D61E44"/>
    <w:rsid w:val="00D622F9"/>
    <w:rsid w:val="00D637E6"/>
    <w:rsid w:val="00D640FF"/>
    <w:rsid w:val="00D64A6C"/>
    <w:rsid w:val="00D66A44"/>
    <w:rsid w:val="00D6780D"/>
    <w:rsid w:val="00D715CF"/>
    <w:rsid w:val="00D717F5"/>
    <w:rsid w:val="00D724A8"/>
    <w:rsid w:val="00D747EF"/>
    <w:rsid w:val="00D74C7D"/>
    <w:rsid w:val="00D7532D"/>
    <w:rsid w:val="00D7750E"/>
    <w:rsid w:val="00D809E4"/>
    <w:rsid w:val="00D80E80"/>
    <w:rsid w:val="00D80E9D"/>
    <w:rsid w:val="00D8201B"/>
    <w:rsid w:val="00D840B3"/>
    <w:rsid w:val="00D84B29"/>
    <w:rsid w:val="00D84E12"/>
    <w:rsid w:val="00D85915"/>
    <w:rsid w:val="00D8647C"/>
    <w:rsid w:val="00D879F4"/>
    <w:rsid w:val="00D9021D"/>
    <w:rsid w:val="00D928CB"/>
    <w:rsid w:val="00D96DFD"/>
    <w:rsid w:val="00DA0D07"/>
    <w:rsid w:val="00DA0EBB"/>
    <w:rsid w:val="00DA0FBF"/>
    <w:rsid w:val="00DA4843"/>
    <w:rsid w:val="00DA562C"/>
    <w:rsid w:val="00DA635F"/>
    <w:rsid w:val="00DA71B3"/>
    <w:rsid w:val="00DA7CEC"/>
    <w:rsid w:val="00DA7F07"/>
    <w:rsid w:val="00DB11D7"/>
    <w:rsid w:val="00DB2619"/>
    <w:rsid w:val="00DB501A"/>
    <w:rsid w:val="00DB503E"/>
    <w:rsid w:val="00DB59B3"/>
    <w:rsid w:val="00DB5B18"/>
    <w:rsid w:val="00DB6EBE"/>
    <w:rsid w:val="00DB7B8B"/>
    <w:rsid w:val="00DC0DD7"/>
    <w:rsid w:val="00DC26B1"/>
    <w:rsid w:val="00DC282B"/>
    <w:rsid w:val="00DC571D"/>
    <w:rsid w:val="00DC58B1"/>
    <w:rsid w:val="00DC734A"/>
    <w:rsid w:val="00DC78B1"/>
    <w:rsid w:val="00DD0EDB"/>
    <w:rsid w:val="00DD2CC6"/>
    <w:rsid w:val="00DD77E1"/>
    <w:rsid w:val="00DD78EE"/>
    <w:rsid w:val="00DD7D9E"/>
    <w:rsid w:val="00DE191C"/>
    <w:rsid w:val="00DE1DB9"/>
    <w:rsid w:val="00DE2D3F"/>
    <w:rsid w:val="00DE3FFD"/>
    <w:rsid w:val="00DE47E5"/>
    <w:rsid w:val="00DE5088"/>
    <w:rsid w:val="00DE6E9A"/>
    <w:rsid w:val="00DE7181"/>
    <w:rsid w:val="00DE7488"/>
    <w:rsid w:val="00DF0397"/>
    <w:rsid w:val="00DF130B"/>
    <w:rsid w:val="00DF2324"/>
    <w:rsid w:val="00DF5073"/>
    <w:rsid w:val="00DF5CAE"/>
    <w:rsid w:val="00DF688C"/>
    <w:rsid w:val="00DF6CB8"/>
    <w:rsid w:val="00E014CB"/>
    <w:rsid w:val="00E01C43"/>
    <w:rsid w:val="00E0318A"/>
    <w:rsid w:val="00E039D0"/>
    <w:rsid w:val="00E05775"/>
    <w:rsid w:val="00E065A2"/>
    <w:rsid w:val="00E1079C"/>
    <w:rsid w:val="00E126C6"/>
    <w:rsid w:val="00E14EB6"/>
    <w:rsid w:val="00E1575C"/>
    <w:rsid w:val="00E16035"/>
    <w:rsid w:val="00E16412"/>
    <w:rsid w:val="00E16916"/>
    <w:rsid w:val="00E176A9"/>
    <w:rsid w:val="00E17B53"/>
    <w:rsid w:val="00E21767"/>
    <w:rsid w:val="00E22090"/>
    <w:rsid w:val="00E2462D"/>
    <w:rsid w:val="00E24D18"/>
    <w:rsid w:val="00E277E9"/>
    <w:rsid w:val="00E27A9A"/>
    <w:rsid w:val="00E30618"/>
    <w:rsid w:val="00E30A91"/>
    <w:rsid w:val="00E31459"/>
    <w:rsid w:val="00E34239"/>
    <w:rsid w:val="00E34403"/>
    <w:rsid w:val="00E36509"/>
    <w:rsid w:val="00E3780C"/>
    <w:rsid w:val="00E40DF9"/>
    <w:rsid w:val="00E427F7"/>
    <w:rsid w:val="00E42D9B"/>
    <w:rsid w:val="00E44DD4"/>
    <w:rsid w:val="00E5034F"/>
    <w:rsid w:val="00E50B39"/>
    <w:rsid w:val="00E53EAE"/>
    <w:rsid w:val="00E56F9C"/>
    <w:rsid w:val="00E57538"/>
    <w:rsid w:val="00E60A3B"/>
    <w:rsid w:val="00E6356B"/>
    <w:rsid w:val="00E6391F"/>
    <w:rsid w:val="00E65776"/>
    <w:rsid w:val="00E7178B"/>
    <w:rsid w:val="00E737AF"/>
    <w:rsid w:val="00E77BC4"/>
    <w:rsid w:val="00E77FD1"/>
    <w:rsid w:val="00E80383"/>
    <w:rsid w:val="00E827DC"/>
    <w:rsid w:val="00E8411E"/>
    <w:rsid w:val="00E8598A"/>
    <w:rsid w:val="00E91B0A"/>
    <w:rsid w:val="00E93671"/>
    <w:rsid w:val="00E949CC"/>
    <w:rsid w:val="00E95149"/>
    <w:rsid w:val="00E972B4"/>
    <w:rsid w:val="00EA0337"/>
    <w:rsid w:val="00EA2792"/>
    <w:rsid w:val="00EA3042"/>
    <w:rsid w:val="00EA3AF4"/>
    <w:rsid w:val="00EA5AEF"/>
    <w:rsid w:val="00EA722C"/>
    <w:rsid w:val="00EB0453"/>
    <w:rsid w:val="00EB1149"/>
    <w:rsid w:val="00EB1658"/>
    <w:rsid w:val="00EB1965"/>
    <w:rsid w:val="00EB7917"/>
    <w:rsid w:val="00EC0E97"/>
    <w:rsid w:val="00EC156F"/>
    <w:rsid w:val="00EC2CB0"/>
    <w:rsid w:val="00EC37D5"/>
    <w:rsid w:val="00EC3B67"/>
    <w:rsid w:val="00ED1590"/>
    <w:rsid w:val="00ED1C52"/>
    <w:rsid w:val="00ED34BD"/>
    <w:rsid w:val="00ED531A"/>
    <w:rsid w:val="00ED5599"/>
    <w:rsid w:val="00ED7808"/>
    <w:rsid w:val="00EE0885"/>
    <w:rsid w:val="00EE23EC"/>
    <w:rsid w:val="00EE2974"/>
    <w:rsid w:val="00EE3B50"/>
    <w:rsid w:val="00EE3DAD"/>
    <w:rsid w:val="00EE4A9C"/>
    <w:rsid w:val="00EE4EE8"/>
    <w:rsid w:val="00EE790C"/>
    <w:rsid w:val="00EE7D74"/>
    <w:rsid w:val="00EF0378"/>
    <w:rsid w:val="00EF2987"/>
    <w:rsid w:val="00EF519F"/>
    <w:rsid w:val="00F0106A"/>
    <w:rsid w:val="00F012C2"/>
    <w:rsid w:val="00F07646"/>
    <w:rsid w:val="00F12FE8"/>
    <w:rsid w:val="00F17372"/>
    <w:rsid w:val="00F1765F"/>
    <w:rsid w:val="00F20CB1"/>
    <w:rsid w:val="00F23330"/>
    <w:rsid w:val="00F30274"/>
    <w:rsid w:val="00F30FD1"/>
    <w:rsid w:val="00F31412"/>
    <w:rsid w:val="00F337FC"/>
    <w:rsid w:val="00F33F8B"/>
    <w:rsid w:val="00F400AD"/>
    <w:rsid w:val="00F41EF1"/>
    <w:rsid w:val="00F42473"/>
    <w:rsid w:val="00F42A2E"/>
    <w:rsid w:val="00F4362A"/>
    <w:rsid w:val="00F43CEA"/>
    <w:rsid w:val="00F43F52"/>
    <w:rsid w:val="00F45C1A"/>
    <w:rsid w:val="00F47117"/>
    <w:rsid w:val="00F473DE"/>
    <w:rsid w:val="00F476CA"/>
    <w:rsid w:val="00F47C71"/>
    <w:rsid w:val="00F502B5"/>
    <w:rsid w:val="00F51477"/>
    <w:rsid w:val="00F514FD"/>
    <w:rsid w:val="00F5164C"/>
    <w:rsid w:val="00F51870"/>
    <w:rsid w:val="00F54595"/>
    <w:rsid w:val="00F54EE6"/>
    <w:rsid w:val="00F5577A"/>
    <w:rsid w:val="00F55F56"/>
    <w:rsid w:val="00F56949"/>
    <w:rsid w:val="00F56952"/>
    <w:rsid w:val="00F56CE0"/>
    <w:rsid w:val="00F60CE0"/>
    <w:rsid w:val="00F645F8"/>
    <w:rsid w:val="00F64E6E"/>
    <w:rsid w:val="00F655D0"/>
    <w:rsid w:val="00F658E0"/>
    <w:rsid w:val="00F65E02"/>
    <w:rsid w:val="00F6638A"/>
    <w:rsid w:val="00F66581"/>
    <w:rsid w:val="00F6737E"/>
    <w:rsid w:val="00F67F55"/>
    <w:rsid w:val="00F72E6B"/>
    <w:rsid w:val="00F746AD"/>
    <w:rsid w:val="00F76E61"/>
    <w:rsid w:val="00F77E2B"/>
    <w:rsid w:val="00F80DF3"/>
    <w:rsid w:val="00F840DB"/>
    <w:rsid w:val="00F84348"/>
    <w:rsid w:val="00F90052"/>
    <w:rsid w:val="00F90621"/>
    <w:rsid w:val="00F92733"/>
    <w:rsid w:val="00F92D13"/>
    <w:rsid w:val="00F937F4"/>
    <w:rsid w:val="00F95CD1"/>
    <w:rsid w:val="00F96332"/>
    <w:rsid w:val="00F96D3A"/>
    <w:rsid w:val="00FA136E"/>
    <w:rsid w:val="00FA1BD7"/>
    <w:rsid w:val="00FA1E64"/>
    <w:rsid w:val="00FA3BFE"/>
    <w:rsid w:val="00FA3DA3"/>
    <w:rsid w:val="00FA4296"/>
    <w:rsid w:val="00FA5929"/>
    <w:rsid w:val="00FA5EC5"/>
    <w:rsid w:val="00FB0AF2"/>
    <w:rsid w:val="00FB0DD9"/>
    <w:rsid w:val="00FB19C3"/>
    <w:rsid w:val="00FB1D85"/>
    <w:rsid w:val="00FB2291"/>
    <w:rsid w:val="00FB2895"/>
    <w:rsid w:val="00FB2EEF"/>
    <w:rsid w:val="00FB78EE"/>
    <w:rsid w:val="00FB7F84"/>
    <w:rsid w:val="00FC1051"/>
    <w:rsid w:val="00FC1251"/>
    <w:rsid w:val="00FC5193"/>
    <w:rsid w:val="00FC6276"/>
    <w:rsid w:val="00FD4C7A"/>
    <w:rsid w:val="00FD6125"/>
    <w:rsid w:val="00FD6B9D"/>
    <w:rsid w:val="00FE073F"/>
    <w:rsid w:val="00FE0B36"/>
    <w:rsid w:val="00FE101C"/>
    <w:rsid w:val="00FE1D17"/>
    <w:rsid w:val="00FE211C"/>
    <w:rsid w:val="00FE2C6E"/>
    <w:rsid w:val="00FE6FFD"/>
    <w:rsid w:val="00FE7FE0"/>
    <w:rsid w:val="00FF0453"/>
    <w:rsid w:val="00FF3B10"/>
    <w:rsid w:val="00FF4F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170491404">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456800869">
      <w:bodyDiv w:val="1"/>
      <w:marLeft w:val="0"/>
      <w:marRight w:val="0"/>
      <w:marTop w:val="0"/>
      <w:marBottom w:val="0"/>
      <w:divBdr>
        <w:top w:val="none" w:sz="0" w:space="0" w:color="auto"/>
        <w:left w:val="none" w:sz="0" w:space="0" w:color="auto"/>
        <w:bottom w:val="none" w:sz="0" w:space="0" w:color="auto"/>
        <w:right w:val="none" w:sz="0" w:space="0" w:color="auto"/>
      </w:divBdr>
    </w:div>
    <w:div w:id="503663403">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833493511">
      <w:bodyDiv w:val="1"/>
      <w:marLeft w:val="0"/>
      <w:marRight w:val="0"/>
      <w:marTop w:val="0"/>
      <w:marBottom w:val="0"/>
      <w:divBdr>
        <w:top w:val="none" w:sz="0" w:space="0" w:color="auto"/>
        <w:left w:val="none" w:sz="0" w:space="0" w:color="auto"/>
        <w:bottom w:val="none" w:sz="0" w:space="0" w:color="auto"/>
        <w:right w:val="none" w:sz="0" w:space="0" w:color="auto"/>
      </w:divBdr>
    </w:div>
    <w:div w:id="846022379">
      <w:bodyDiv w:val="1"/>
      <w:marLeft w:val="0"/>
      <w:marRight w:val="0"/>
      <w:marTop w:val="0"/>
      <w:marBottom w:val="0"/>
      <w:divBdr>
        <w:top w:val="none" w:sz="0" w:space="0" w:color="auto"/>
        <w:left w:val="none" w:sz="0" w:space="0" w:color="auto"/>
        <w:bottom w:val="none" w:sz="0" w:space="0" w:color="auto"/>
        <w:right w:val="none" w:sz="0" w:space="0" w:color="auto"/>
      </w:divBdr>
    </w:div>
    <w:div w:id="896090090">
      <w:bodyDiv w:val="1"/>
      <w:marLeft w:val="0"/>
      <w:marRight w:val="0"/>
      <w:marTop w:val="0"/>
      <w:marBottom w:val="0"/>
      <w:divBdr>
        <w:top w:val="none" w:sz="0" w:space="0" w:color="auto"/>
        <w:left w:val="none" w:sz="0" w:space="0" w:color="auto"/>
        <w:bottom w:val="none" w:sz="0" w:space="0" w:color="auto"/>
        <w:right w:val="none" w:sz="0" w:space="0" w:color="auto"/>
      </w:divBdr>
    </w:div>
    <w:div w:id="985013860">
      <w:bodyDiv w:val="1"/>
      <w:marLeft w:val="0"/>
      <w:marRight w:val="0"/>
      <w:marTop w:val="0"/>
      <w:marBottom w:val="0"/>
      <w:divBdr>
        <w:top w:val="none" w:sz="0" w:space="0" w:color="auto"/>
        <w:left w:val="none" w:sz="0" w:space="0" w:color="auto"/>
        <w:bottom w:val="none" w:sz="0" w:space="0" w:color="auto"/>
        <w:right w:val="none" w:sz="0" w:space="0" w:color="auto"/>
      </w:divBdr>
    </w:div>
    <w:div w:id="1246303271">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476951067">
      <w:bodyDiv w:val="1"/>
      <w:marLeft w:val="0"/>
      <w:marRight w:val="0"/>
      <w:marTop w:val="0"/>
      <w:marBottom w:val="0"/>
      <w:divBdr>
        <w:top w:val="none" w:sz="0" w:space="0" w:color="auto"/>
        <w:left w:val="none" w:sz="0" w:space="0" w:color="auto"/>
        <w:bottom w:val="none" w:sz="0" w:space="0" w:color="auto"/>
        <w:right w:val="none" w:sz="0" w:space="0" w:color="auto"/>
      </w:divBdr>
    </w:div>
    <w:div w:id="1537305648">
      <w:bodyDiv w:val="1"/>
      <w:marLeft w:val="0"/>
      <w:marRight w:val="0"/>
      <w:marTop w:val="0"/>
      <w:marBottom w:val="0"/>
      <w:divBdr>
        <w:top w:val="none" w:sz="0" w:space="0" w:color="auto"/>
        <w:left w:val="none" w:sz="0" w:space="0" w:color="auto"/>
        <w:bottom w:val="none" w:sz="0" w:space="0" w:color="auto"/>
        <w:right w:val="none" w:sz="0" w:space="0" w:color="auto"/>
      </w:divBdr>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gov.a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a.gov.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ativecommons.org/licenses/by/3.0/au/deed.e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apps2\apps\Templates\GA%20Win7\GA%20Word%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16245-973C-4F15-9729-2AD64F58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 Word Doc</Template>
  <TotalTime>7</TotalTime>
  <Pages>5</Pages>
  <Words>933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GA Record Template</vt:lpstr>
    </vt:vector>
  </TitlesOfParts>
  <Company>Geoscience Australia</Company>
  <LinksUpToDate>false</LinksUpToDate>
  <CharactersWithSpaces>6638</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 Record Template</dc:title>
  <dc:creator>Gail Ransom</dc:creator>
  <dc:description>Updated January 2013</dc:description>
  <cp:lastModifiedBy>Geoscience Australia</cp:lastModifiedBy>
  <cp:revision>5</cp:revision>
  <cp:lastPrinted>2014-11-13T22:53:00Z</cp:lastPrinted>
  <dcterms:created xsi:type="dcterms:W3CDTF">2014-11-20T04:25:00Z</dcterms:created>
  <dcterms:modified xsi:type="dcterms:W3CDTF">2014-11-21T03:23:00Z</dcterms:modified>
</cp:coreProperties>
</file>